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B7" w:rsidRDefault="00041C42">
      <w:pPr>
        <w:spacing w:beforeLines="10" w:before="24" w:afterLines="10" w:after="24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АЛГОРИТМ</w:t>
      </w:r>
    </w:p>
    <w:p w:rsidR="00343FB7" w:rsidRDefault="00041C42">
      <w:pPr>
        <w:spacing w:beforeLines="10" w:before="24" w:afterLines="10" w:after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 </w:t>
      </w:r>
    </w:p>
    <w:p w:rsidR="00343FB7" w:rsidRDefault="00343FB7">
      <w:pPr>
        <w:spacing w:beforeLines="10" w:before="24" w:afterLines="10" w:after="24"/>
        <w:jc w:val="center"/>
        <w:rPr>
          <w:b/>
          <w:bCs/>
          <w:sz w:val="28"/>
          <w:szCs w:val="28"/>
        </w:rPr>
      </w:pP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сутки до начала проведения сельскохозяйственных работ сельхозпроизводители подают </w:t>
      </w:r>
      <w:r>
        <w:rPr>
          <w:sz w:val="28"/>
          <w:szCs w:val="28"/>
        </w:rPr>
        <w:t xml:space="preserve">заявки о месте и времени работ главе района. 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района в тот же день направляет заявку в Пограничный отдел (отделение) ПУ ФСБ России по району, для выделения группы разведки и разминирования в указанное место, в 5 километровой зоне ответственности П</w:t>
      </w:r>
      <w:r>
        <w:rPr>
          <w:sz w:val="28"/>
          <w:szCs w:val="28"/>
        </w:rPr>
        <w:t>У  ФСБ России по Куркой области.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После принятия решения руководством ПУ ФСБ России по Курской области во взаимодействии с начальником оперативной группы Министерства обороны России и Управлением Росгвардии по Курской области направляется группа разведки</w:t>
      </w:r>
      <w:r>
        <w:rPr>
          <w:sz w:val="28"/>
          <w:szCs w:val="28"/>
        </w:rPr>
        <w:t xml:space="preserve">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дальнейшем сельхозпроизводители приступают к работе.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 завершению сельскохозяйственны</w:t>
      </w:r>
      <w:r>
        <w:rPr>
          <w:sz w:val="28"/>
          <w:szCs w:val="28"/>
        </w:rPr>
        <w:t>х работ выезд на грунтовую дорогу осуществляется в том же месте где она была проверена раннее.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обнаружении (зрительно) подозрительных предметов, признаков установки мин, немедленно прекращают работу и сообщают об этом своему руководству и ЕДДС район</w:t>
      </w:r>
      <w:r>
        <w:rPr>
          <w:sz w:val="28"/>
          <w:szCs w:val="28"/>
        </w:rPr>
        <w:t xml:space="preserve">а по телефону 112, для дальнейшего вызова саперов и обследования подозрительных предметов. 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сельскохозяйственных работ особое внимание механизаторов требуется  обратить на визуальный осмотр обрабатываемых участков на предмет наличия посторон</w:t>
      </w:r>
      <w:r>
        <w:rPr>
          <w:sz w:val="28"/>
          <w:szCs w:val="28"/>
        </w:rPr>
        <w:t>них и вызывающих подозрение предметов.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категорически запрещается трогать, вскрывать, передвигать подозрительные предметы.</w:t>
      </w:r>
    </w:p>
    <w:p w:rsidR="00343FB7" w:rsidRDefault="00041C42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обследования подозрительных предметов специалистами, продолжают проводить сельскохозяйственные работы.</w:t>
      </w:r>
      <w:r>
        <w:rPr>
          <w:sz w:val="28"/>
          <w:szCs w:val="28"/>
        </w:rPr>
        <w:tab/>
      </w:r>
    </w:p>
    <w:p w:rsidR="00343FB7" w:rsidRDefault="00343FB7">
      <w:pPr>
        <w:spacing w:beforeLines="10" w:before="24" w:afterLines="10" w:after="24"/>
        <w:ind w:firstLineChars="257" w:firstLine="720"/>
        <w:jc w:val="both"/>
        <w:rPr>
          <w:sz w:val="28"/>
          <w:szCs w:val="28"/>
        </w:rPr>
      </w:pPr>
    </w:p>
    <w:p w:rsidR="00343FB7" w:rsidRDefault="00343FB7">
      <w:pPr>
        <w:spacing w:beforeLines="10" w:before="24" w:afterLines="10" w:after="24"/>
        <w:ind w:leftChars="257" w:left="617"/>
        <w:jc w:val="both"/>
        <w:rPr>
          <w:sz w:val="28"/>
          <w:szCs w:val="28"/>
        </w:rPr>
      </w:pPr>
    </w:p>
    <w:sectPr w:rsidR="00343FB7">
      <w:headerReference w:type="default" r:id="rId7"/>
      <w:pgSz w:w="11906" w:h="16838"/>
      <w:pgMar w:top="1134" w:right="113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C42" w:rsidRDefault="00041C42">
      <w:pPr>
        <w:spacing w:after="0" w:line="240" w:lineRule="auto"/>
      </w:pPr>
      <w:r>
        <w:separator/>
      </w:r>
    </w:p>
  </w:endnote>
  <w:endnote w:type="continuationSeparator" w:id="0">
    <w:p w:rsidR="00041C42" w:rsidRDefault="0004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Open Sans"/>
    <w:panose1 w:val="020B0604030504040204"/>
    <w:charset w:val="CC"/>
    <w:family w:val="swiss"/>
    <w:pitch w:val="default"/>
    <w:sig w:usb0="00000000" w:usb1="00000000" w:usb2="00000029" w:usb3="00000000" w:csb0="200101FF" w:csb1="2028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C42" w:rsidRDefault="00041C42">
      <w:pPr>
        <w:spacing w:after="0" w:line="240" w:lineRule="auto"/>
      </w:pPr>
      <w:r>
        <w:separator/>
      </w:r>
    </w:p>
  </w:footnote>
  <w:footnote w:type="continuationSeparator" w:id="0">
    <w:p w:rsidR="00041C42" w:rsidRDefault="0004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992"/>
    </w:sdtPr>
    <w:sdtEndPr/>
    <w:sdtContent>
      <w:p w:rsidR="00343FB7" w:rsidRDefault="00041C42">
        <w:pPr>
          <w:pStyle w:val="a7"/>
          <w:tabs>
            <w:tab w:val="clear" w:pos="4677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C0"/>
    <w:rsid w:val="8B46A9FA"/>
    <w:rsid w:val="8FCB8A3A"/>
    <w:rsid w:val="9FF5A970"/>
    <w:rsid w:val="A7FEB2AA"/>
    <w:rsid w:val="AEBBF52D"/>
    <w:rsid w:val="AEF78416"/>
    <w:rsid w:val="B73E7B60"/>
    <w:rsid w:val="BA7F1863"/>
    <w:rsid w:val="BF6F1CFC"/>
    <w:rsid w:val="BF6F2639"/>
    <w:rsid w:val="BF8CA4A2"/>
    <w:rsid w:val="C93E3C8E"/>
    <w:rsid w:val="CFBB1449"/>
    <w:rsid w:val="D5C629B4"/>
    <w:rsid w:val="D77FCCB5"/>
    <w:rsid w:val="D7D385E0"/>
    <w:rsid w:val="D8DFCD93"/>
    <w:rsid w:val="DAFFF828"/>
    <w:rsid w:val="DDBFA56A"/>
    <w:rsid w:val="DDF7D8AA"/>
    <w:rsid w:val="DE7F9A59"/>
    <w:rsid w:val="DF7FD187"/>
    <w:rsid w:val="DFDF1E8E"/>
    <w:rsid w:val="EBBB1A19"/>
    <w:rsid w:val="EDB48243"/>
    <w:rsid w:val="EFB7650D"/>
    <w:rsid w:val="EFFCD562"/>
    <w:rsid w:val="F1FD8EE0"/>
    <w:rsid w:val="F1FF9736"/>
    <w:rsid w:val="F3F65243"/>
    <w:rsid w:val="F7FE344C"/>
    <w:rsid w:val="FBEEC08E"/>
    <w:rsid w:val="FDC3C254"/>
    <w:rsid w:val="FDF7BAAE"/>
    <w:rsid w:val="FDFDE1FC"/>
    <w:rsid w:val="FE7C546E"/>
    <w:rsid w:val="FEFD5235"/>
    <w:rsid w:val="FEFE6C18"/>
    <w:rsid w:val="FFB74809"/>
    <w:rsid w:val="FFF72BE7"/>
    <w:rsid w:val="FFFE6D34"/>
    <w:rsid w:val="000065A8"/>
    <w:rsid w:val="00013078"/>
    <w:rsid w:val="00041C42"/>
    <w:rsid w:val="00051E21"/>
    <w:rsid w:val="00065C6C"/>
    <w:rsid w:val="000744CD"/>
    <w:rsid w:val="00075E84"/>
    <w:rsid w:val="00076DA2"/>
    <w:rsid w:val="000973CB"/>
    <w:rsid w:val="0009763C"/>
    <w:rsid w:val="000B7033"/>
    <w:rsid w:val="000C11DE"/>
    <w:rsid w:val="000D2B51"/>
    <w:rsid w:val="000F16C8"/>
    <w:rsid w:val="000F635C"/>
    <w:rsid w:val="001030BA"/>
    <w:rsid w:val="001657AB"/>
    <w:rsid w:val="00185977"/>
    <w:rsid w:val="00192AD8"/>
    <w:rsid w:val="001A5080"/>
    <w:rsid w:val="001A5C9D"/>
    <w:rsid w:val="001D7938"/>
    <w:rsid w:val="001E6B2A"/>
    <w:rsid w:val="001F2A53"/>
    <w:rsid w:val="00211473"/>
    <w:rsid w:val="00211553"/>
    <w:rsid w:val="00221DDA"/>
    <w:rsid w:val="00225A4B"/>
    <w:rsid w:val="00253D08"/>
    <w:rsid w:val="002619F8"/>
    <w:rsid w:val="00274903"/>
    <w:rsid w:val="002C0ACD"/>
    <w:rsid w:val="002C6660"/>
    <w:rsid w:val="002F09F7"/>
    <w:rsid w:val="00305ECB"/>
    <w:rsid w:val="00310081"/>
    <w:rsid w:val="00330050"/>
    <w:rsid w:val="00343FB7"/>
    <w:rsid w:val="0036572D"/>
    <w:rsid w:val="00366FA8"/>
    <w:rsid w:val="003A1474"/>
    <w:rsid w:val="003A5E19"/>
    <w:rsid w:val="003C239C"/>
    <w:rsid w:val="003D2B26"/>
    <w:rsid w:val="0041295D"/>
    <w:rsid w:val="00437968"/>
    <w:rsid w:val="00455FE8"/>
    <w:rsid w:val="00480EAD"/>
    <w:rsid w:val="00491F1C"/>
    <w:rsid w:val="00497187"/>
    <w:rsid w:val="004975EE"/>
    <w:rsid w:val="004E7752"/>
    <w:rsid w:val="00501242"/>
    <w:rsid w:val="005528FB"/>
    <w:rsid w:val="00554224"/>
    <w:rsid w:val="00561401"/>
    <w:rsid w:val="00566960"/>
    <w:rsid w:val="005749F4"/>
    <w:rsid w:val="00594D21"/>
    <w:rsid w:val="005974F9"/>
    <w:rsid w:val="005A2249"/>
    <w:rsid w:val="005A2E64"/>
    <w:rsid w:val="005C5C07"/>
    <w:rsid w:val="005E32D2"/>
    <w:rsid w:val="006102BD"/>
    <w:rsid w:val="00614170"/>
    <w:rsid w:val="00623422"/>
    <w:rsid w:val="006655D3"/>
    <w:rsid w:val="00674903"/>
    <w:rsid w:val="006A7848"/>
    <w:rsid w:val="006B5C72"/>
    <w:rsid w:val="006D6D8E"/>
    <w:rsid w:val="006F444C"/>
    <w:rsid w:val="006F45E6"/>
    <w:rsid w:val="006F5DAC"/>
    <w:rsid w:val="007135E5"/>
    <w:rsid w:val="007228FC"/>
    <w:rsid w:val="00724537"/>
    <w:rsid w:val="00732D72"/>
    <w:rsid w:val="00736152"/>
    <w:rsid w:val="00764503"/>
    <w:rsid w:val="00772AEA"/>
    <w:rsid w:val="00774770"/>
    <w:rsid w:val="007B7943"/>
    <w:rsid w:val="007C76C0"/>
    <w:rsid w:val="007E4197"/>
    <w:rsid w:val="0080041D"/>
    <w:rsid w:val="00887648"/>
    <w:rsid w:val="008E30BA"/>
    <w:rsid w:val="008F58BF"/>
    <w:rsid w:val="009075BD"/>
    <w:rsid w:val="00926414"/>
    <w:rsid w:val="009728AC"/>
    <w:rsid w:val="0099681D"/>
    <w:rsid w:val="009A21C5"/>
    <w:rsid w:val="009A30AE"/>
    <w:rsid w:val="009C250F"/>
    <w:rsid w:val="009C4B58"/>
    <w:rsid w:val="009F7386"/>
    <w:rsid w:val="00A16589"/>
    <w:rsid w:val="00A24023"/>
    <w:rsid w:val="00A3502F"/>
    <w:rsid w:val="00A56949"/>
    <w:rsid w:val="00A8576A"/>
    <w:rsid w:val="00A94E4D"/>
    <w:rsid w:val="00A96284"/>
    <w:rsid w:val="00AC77EA"/>
    <w:rsid w:val="00AD0A1D"/>
    <w:rsid w:val="00AD6F87"/>
    <w:rsid w:val="00B110E6"/>
    <w:rsid w:val="00B3330C"/>
    <w:rsid w:val="00B54D9F"/>
    <w:rsid w:val="00B61E02"/>
    <w:rsid w:val="00B70990"/>
    <w:rsid w:val="00B80C25"/>
    <w:rsid w:val="00BC0F02"/>
    <w:rsid w:val="00BC28D9"/>
    <w:rsid w:val="00BF62DF"/>
    <w:rsid w:val="00C2060E"/>
    <w:rsid w:val="00C52553"/>
    <w:rsid w:val="00C57243"/>
    <w:rsid w:val="00C903C4"/>
    <w:rsid w:val="00CA791B"/>
    <w:rsid w:val="00CC1DEE"/>
    <w:rsid w:val="00CF0E75"/>
    <w:rsid w:val="00D44E8C"/>
    <w:rsid w:val="00D47D8A"/>
    <w:rsid w:val="00D57B7F"/>
    <w:rsid w:val="00D64685"/>
    <w:rsid w:val="00D75758"/>
    <w:rsid w:val="00DC18E8"/>
    <w:rsid w:val="00E22201"/>
    <w:rsid w:val="00E3070E"/>
    <w:rsid w:val="00E47E2F"/>
    <w:rsid w:val="00E60C62"/>
    <w:rsid w:val="00E7162A"/>
    <w:rsid w:val="00E800B9"/>
    <w:rsid w:val="00EA7B29"/>
    <w:rsid w:val="00EF291B"/>
    <w:rsid w:val="00F12368"/>
    <w:rsid w:val="00F14B86"/>
    <w:rsid w:val="00F2705F"/>
    <w:rsid w:val="00F53DF7"/>
    <w:rsid w:val="00FA591C"/>
    <w:rsid w:val="00FA629F"/>
    <w:rsid w:val="00FE4447"/>
    <w:rsid w:val="1DFB8C56"/>
    <w:rsid w:val="1E9B4CE5"/>
    <w:rsid w:val="271F8DD7"/>
    <w:rsid w:val="292B31F0"/>
    <w:rsid w:val="3FE741BE"/>
    <w:rsid w:val="3FFF559F"/>
    <w:rsid w:val="51EE6DEF"/>
    <w:rsid w:val="5A7BEF3A"/>
    <w:rsid w:val="5FFD8A40"/>
    <w:rsid w:val="69CBA29C"/>
    <w:rsid w:val="6DF3823F"/>
    <w:rsid w:val="6EF57DCE"/>
    <w:rsid w:val="70FBEE63"/>
    <w:rsid w:val="733F43EA"/>
    <w:rsid w:val="75C57663"/>
    <w:rsid w:val="76FFBD33"/>
    <w:rsid w:val="77F1924C"/>
    <w:rsid w:val="797B67E5"/>
    <w:rsid w:val="7A781FDC"/>
    <w:rsid w:val="7AF9C5B9"/>
    <w:rsid w:val="7BF7457A"/>
    <w:rsid w:val="7BFB5C35"/>
    <w:rsid w:val="7DFD1C08"/>
    <w:rsid w:val="7ED3EB2F"/>
    <w:rsid w:val="7F9BBF49"/>
    <w:rsid w:val="7FF8C048"/>
    <w:rsid w:val="7FFC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10D6D-89C8-4F54-9D7F-E292FF69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67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2"/>
      <w:szCs w:val="20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qFormat/>
    <w:pPr>
      <w:keepNext/>
      <w:spacing w:before="240" w:after="60"/>
      <w:ind w:firstLine="70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67"/>
    <w:qFormat/>
    <w:pPr>
      <w:jc w:val="both"/>
    </w:pPr>
    <w:rPr>
      <w:sz w:val="28"/>
    </w:rPr>
  </w:style>
  <w:style w:type="paragraph" w:styleId="aa">
    <w:name w:val="Body Text Indent"/>
    <w:basedOn w:val="a"/>
    <w:link w:val="ab"/>
    <w:qFormat/>
    <w:pPr>
      <w:spacing w:after="120"/>
      <w:ind w:left="283"/>
    </w:pPr>
    <w:rPr>
      <w:sz w:val="28"/>
      <w:szCs w:val="2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rmal (Web)"/>
    <w:uiPriority w:val="99"/>
    <w:semiHidden/>
    <w:unhideWhenUsed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d">
    <w:name w:val="Нижний колонтитул Знак"/>
    <w:basedOn w:val="a0"/>
    <w:link w:val="ac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42"/>
      <w:szCs w:val="20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+ 10"/>
    <w:qFormat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67"/>
    <w:qFormat/>
    <w:pPr>
      <w:shd w:val="clear" w:color="auto" w:fill="FFFFFF"/>
      <w:tabs>
        <w:tab w:val="left" w:pos="1440"/>
      </w:tabs>
      <w:spacing w:line="322" w:lineRule="exact"/>
      <w:ind w:firstLine="709"/>
      <w:jc w:val="both"/>
    </w:pPr>
    <w:rPr>
      <w:color w:val="000000"/>
      <w:spacing w:val="1"/>
      <w:sz w:val="28"/>
    </w:rPr>
  </w:style>
  <w:style w:type="character" w:customStyle="1" w:styleId="FontStyle28">
    <w:name w:val="Font Style28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2115pt">
    <w:name w:val="Основной текст (2) + 11;5 pt"/>
    <w:uiPriority w:val="67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ru-RU" w:bidi="ru-RU"/>
    </w:rPr>
  </w:style>
  <w:style w:type="paragraph" w:customStyle="1" w:styleId="22">
    <w:name w:val="Обычный2"/>
    <w:uiPriority w:val="68"/>
    <w:qFormat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Style25">
    <w:name w:val="_Style 2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653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I.Zimenko</dc:creator>
  <cp:lastModifiedBy>User</cp:lastModifiedBy>
  <cp:revision>2</cp:revision>
  <cp:lastPrinted>2022-08-23T12:14:00Z</cp:lastPrinted>
  <dcterms:created xsi:type="dcterms:W3CDTF">2022-10-10T13:26:00Z</dcterms:created>
  <dcterms:modified xsi:type="dcterms:W3CDTF">2022-10-10T13:26:00Z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1049-11.1.0.9080</vt:lpwstr>
  </property>
</Properties>
</file>