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E7" w:rsidRDefault="006B63E7" w:rsidP="002D2068">
      <w:pPr>
        <w:ind w:left="181"/>
        <w:jc w:val="center"/>
        <w:rPr>
          <w:rFonts w:ascii="Times New Roman" w:hAnsi="Times New Roman" w:cs="Times New Roman"/>
          <w:b/>
          <w:bCs/>
          <w:sz w:val="40"/>
          <w:szCs w:val="40"/>
        </w:rPr>
      </w:pPr>
    </w:p>
    <w:p w:rsidR="006B63E7" w:rsidRPr="002D2068" w:rsidRDefault="006B63E7" w:rsidP="002D2068">
      <w:pPr>
        <w:ind w:left="181"/>
        <w:jc w:val="center"/>
        <w:rPr>
          <w:rFonts w:ascii="Times New Roman" w:hAnsi="Times New Roman" w:cs="Times New Roman"/>
          <w:b/>
          <w:bCs/>
          <w:sz w:val="40"/>
          <w:szCs w:val="40"/>
        </w:rPr>
      </w:pPr>
      <w:r w:rsidRPr="002D2068">
        <w:rPr>
          <w:rFonts w:ascii="Times New Roman" w:hAnsi="Times New Roman" w:cs="Times New Roman"/>
          <w:b/>
          <w:bCs/>
          <w:sz w:val="40"/>
          <w:szCs w:val="40"/>
        </w:rPr>
        <w:t>АДМИНИСТРАЦИЯ</w:t>
      </w:r>
    </w:p>
    <w:p w:rsidR="006B63E7" w:rsidRPr="002D2068" w:rsidRDefault="006B63E7" w:rsidP="002D2068">
      <w:pPr>
        <w:ind w:left="181"/>
        <w:jc w:val="center"/>
        <w:rPr>
          <w:rFonts w:ascii="Times New Roman" w:hAnsi="Times New Roman" w:cs="Times New Roman"/>
          <w:sz w:val="36"/>
          <w:szCs w:val="36"/>
        </w:rPr>
      </w:pPr>
      <w:r w:rsidRPr="002D2068">
        <w:rPr>
          <w:rFonts w:ascii="Times New Roman" w:hAnsi="Times New Roman" w:cs="Times New Roman"/>
          <w:b/>
          <w:bCs/>
          <w:sz w:val="36"/>
          <w:szCs w:val="36"/>
        </w:rPr>
        <w:t>ПОНЫРОВСКОГО РАЙОНА КУРСКОЙ ОБЛАСТИ</w:t>
      </w:r>
    </w:p>
    <w:p w:rsidR="006B63E7" w:rsidRPr="002D2068" w:rsidRDefault="006B63E7" w:rsidP="002D2068">
      <w:pPr>
        <w:ind w:left="181"/>
        <w:rPr>
          <w:rFonts w:ascii="Times New Roman" w:hAnsi="Times New Roman" w:cs="Times New Roman"/>
          <w:sz w:val="32"/>
          <w:szCs w:val="32"/>
        </w:rPr>
      </w:pPr>
      <w:r w:rsidRPr="002D2068">
        <w:rPr>
          <w:rFonts w:ascii="Times New Roman" w:hAnsi="Times New Roman" w:cs="Times New Roman"/>
          <w:sz w:val="40"/>
          <w:szCs w:val="40"/>
        </w:rPr>
        <w:t xml:space="preserve">                              </w:t>
      </w:r>
    </w:p>
    <w:p w:rsidR="006B63E7" w:rsidRPr="002D2068" w:rsidRDefault="006B63E7" w:rsidP="002D2068">
      <w:pPr>
        <w:ind w:left="181"/>
        <w:jc w:val="center"/>
        <w:rPr>
          <w:rFonts w:ascii="Times New Roman" w:hAnsi="Times New Roman" w:cs="Times New Roman"/>
          <w:sz w:val="40"/>
          <w:szCs w:val="40"/>
        </w:rPr>
      </w:pPr>
      <w:r w:rsidRPr="002D2068">
        <w:rPr>
          <w:rFonts w:ascii="Times New Roman" w:hAnsi="Times New Roman" w:cs="Times New Roman"/>
          <w:sz w:val="40"/>
          <w:szCs w:val="40"/>
        </w:rPr>
        <w:t>П О С Т А Н О В Л Е Н И Е</w:t>
      </w:r>
    </w:p>
    <w:p w:rsidR="006B63E7" w:rsidRPr="002D2068" w:rsidRDefault="006B63E7" w:rsidP="002D2068">
      <w:pPr>
        <w:ind w:left="181"/>
        <w:jc w:val="center"/>
        <w:rPr>
          <w:rFonts w:ascii="Times New Roman" w:hAnsi="Times New Roman" w:cs="Times New Roman"/>
          <w:sz w:val="20"/>
          <w:szCs w:val="20"/>
        </w:rPr>
      </w:pPr>
    </w:p>
    <w:p w:rsidR="006B63E7" w:rsidRPr="002D2068" w:rsidRDefault="006B63E7" w:rsidP="002D2068">
      <w:pPr>
        <w:ind w:left="181"/>
        <w:rPr>
          <w:rFonts w:ascii="Times New Roman" w:hAnsi="Times New Roman" w:cs="Times New Roman"/>
          <w:sz w:val="20"/>
          <w:szCs w:val="20"/>
        </w:rPr>
      </w:pPr>
    </w:p>
    <w:p w:rsidR="006B63E7" w:rsidRPr="002D2068" w:rsidRDefault="006B63E7" w:rsidP="002D2068">
      <w:pPr>
        <w:ind w:left="362"/>
        <w:rPr>
          <w:rFonts w:ascii="Times New Roman" w:hAnsi="Times New Roman" w:cs="Times New Roman"/>
          <w:sz w:val="28"/>
          <w:szCs w:val="28"/>
        </w:rPr>
      </w:pPr>
      <w:r w:rsidRPr="002D2068">
        <w:rPr>
          <w:rFonts w:ascii="Times New Roman" w:hAnsi="Times New Roman" w:cs="Times New Roman"/>
          <w:sz w:val="28"/>
          <w:szCs w:val="28"/>
        </w:rPr>
        <w:t xml:space="preserve">от  </w:t>
      </w:r>
      <w:r>
        <w:rPr>
          <w:rFonts w:ascii="Times New Roman" w:hAnsi="Times New Roman" w:cs="Times New Roman"/>
          <w:sz w:val="28"/>
          <w:szCs w:val="28"/>
          <w:u w:val="single"/>
        </w:rPr>
        <w:t>08.07.2022</w:t>
      </w:r>
      <w:r w:rsidRPr="002D2068">
        <w:rPr>
          <w:rFonts w:ascii="Times New Roman" w:hAnsi="Times New Roman" w:cs="Times New Roman"/>
          <w:sz w:val="28"/>
          <w:szCs w:val="28"/>
        </w:rPr>
        <w:t xml:space="preserve">   №  </w:t>
      </w:r>
      <w:r>
        <w:rPr>
          <w:rFonts w:ascii="Times New Roman" w:hAnsi="Times New Roman" w:cs="Times New Roman"/>
          <w:sz w:val="28"/>
          <w:szCs w:val="28"/>
          <w:u w:val="single"/>
        </w:rPr>
        <w:t>357</w:t>
      </w:r>
      <w:r w:rsidRPr="002D2068">
        <w:rPr>
          <w:rFonts w:ascii="Times New Roman" w:hAnsi="Times New Roman" w:cs="Times New Roman"/>
          <w:sz w:val="28"/>
          <w:szCs w:val="28"/>
        </w:rPr>
        <w:t xml:space="preserve">                     </w:t>
      </w:r>
    </w:p>
    <w:p w:rsidR="006B63E7" w:rsidRPr="002D2068" w:rsidRDefault="006B63E7" w:rsidP="002D2068">
      <w:pPr>
        <w:ind w:left="362"/>
        <w:rPr>
          <w:rFonts w:ascii="Times New Roman" w:hAnsi="Times New Roman" w:cs="Times New Roman"/>
          <w:sz w:val="16"/>
          <w:szCs w:val="16"/>
        </w:rPr>
      </w:pPr>
      <w:r w:rsidRPr="002D2068">
        <w:rPr>
          <w:rFonts w:ascii="Times New Roman" w:hAnsi="Times New Roman" w:cs="Times New Roman"/>
          <w:sz w:val="16"/>
          <w:szCs w:val="16"/>
        </w:rPr>
        <w:t xml:space="preserve">306000, Курская область, пос. Поныри, ул. Ленина,14 </w:t>
      </w:r>
    </w:p>
    <w:p w:rsidR="006B63E7" w:rsidRPr="002D2068" w:rsidRDefault="006B63E7" w:rsidP="002D2068">
      <w:pPr>
        <w:ind w:left="362"/>
        <w:rPr>
          <w:rFonts w:ascii="Times New Roman" w:hAnsi="Times New Roman" w:cs="Times New Roman"/>
          <w:sz w:val="16"/>
          <w:szCs w:val="16"/>
        </w:rPr>
      </w:pPr>
      <w:r w:rsidRPr="002D2068">
        <w:rPr>
          <w:rFonts w:ascii="Times New Roman" w:hAnsi="Times New Roman" w:cs="Times New Roman"/>
          <w:sz w:val="16"/>
          <w:szCs w:val="16"/>
        </w:rPr>
        <w:t>тел. / факс (47135) 2-11-58</w:t>
      </w:r>
    </w:p>
    <w:p w:rsidR="006B63E7" w:rsidRPr="002D2068" w:rsidRDefault="006B63E7" w:rsidP="002D2068">
      <w:pPr>
        <w:ind w:left="362"/>
        <w:rPr>
          <w:rFonts w:ascii="Times New Roman" w:hAnsi="Times New Roman" w:cs="Times New Roman"/>
          <w:sz w:val="16"/>
          <w:szCs w:val="16"/>
        </w:rPr>
      </w:pPr>
    </w:p>
    <w:p w:rsidR="006B63E7" w:rsidRPr="002D2068" w:rsidRDefault="006B63E7" w:rsidP="002D2068">
      <w:pPr>
        <w:ind w:left="362" w:right="3823"/>
        <w:jc w:val="both"/>
        <w:rPr>
          <w:rFonts w:ascii="Times New Roman" w:hAnsi="Times New Roman" w:cs="Times New Roman"/>
          <w:sz w:val="28"/>
          <w:szCs w:val="28"/>
        </w:rPr>
      </w:pPr>
      <w:r w:rsidRPr="002D2068">
        <w:rPr>
          <w:rFonts w:ascii="Times New Roman" w:hAnsi="Times New Roman" w:cs="Times New Roman"/>
          <w:sz w:val="28"/>
          <w:szCs w:val="28"/>
        </w:rPr>
        <w:t>Об утверждении административного регламента</w:t>
      </w:r>
    </w:p>
    <w:p w:rsidR="006B63E7" w:rsidRPr="002D2068" w:rsidRDefault="006B63E7" w:rsidP="002D2068">
      <w:pPr>
        <w:ind w:left="362" w:right="3823"/>
        <w:jc w:val="both"/>
        <w:rPr>
          <w:rFonts w:ascii="Times New Roman" w:hAnsi="Times New Roman" w:cs="Times New Roman"/>
          <w:sz w:val="28"/>
          <w:szCs w:val="28"/>
        </w:rPr>
      </w:pPr>
      <w:r w:rsidRPr="002D2068">
        <w:rPr>
          <w:rFonts w:ascii="Times New Roman" w:hAnsi="Times New Roman" w:cs="Times New Roman"/>
          <w:sz w:val="28"/>
          <w:szCs w:val="28"/>
        </w:rPr>
        <w:t>Администрации Поныровского района Курской области по предоставлению муниципальной услуги «</w:t>
      </w:r>
      <w:r>
        <w:rPr>
          <w:rFonts w:ascii="Times New Roman" w:hAnsi="Times New Roman" w:cs="Times New Roman"/>
          <w:sz w:val="28"/>
          <w:szCs w:val="28"/>
        </w:rPr>
        <w:t>Постановка на учет и направление детей в образовательные организации, реализующие образовательные программы дошкольного образования</w:t>
      </w:r>
      <w:r w:rsidRPr="002D2068">
        <w:rPr>
          <w:rFonts w:ascii="Times New Roman" w:hAnsi="Times New Roman" w:cs="Times New Roman"/>
          <w:sz w:val="28"/>
          <w:szCs w:val="28"/>
        </w:rPr>
        <w:t>»</w:t>
      </w:r>
    </w:p>
    <w:p w:rsidR="006B63E7" w:rsidRPr="002D2068" w:rsidRDefault="006B63E7" w:rsidP="002D2068">
      <w:pPr>
        <w:ind w:left="362"/>
        <w:rPr>
          <w:rFonts w:ascii="Times New Roman" w:hAnsi="Times New Roman" w:cs="Times New Roman"/>
          <w:sz w:val="28"/>
          <w:szCs w:val="28"/>
        </w:rPr>
      </w:pPr>
    </w:p>
    <w:p w:rsidR="006B63E7" w:rsidRPr="002D2068" w:rsidRDefault="006B63E7" w:rsidP="002D2068">
      <w:pPr>
        <w:ind w:left="362"/>
        <w:rPr>
          <w:rFonts w:ascii="Times New Roman" w:hAnsi="Times New Roman" w:cs="Times New Roman"/>
          <w:sz w:val="28"/>
          <w:szCs w:val="28"/>
        </w:rPr>
      </w:pPr>
    </w:p>
    <w:p w:rsidR="006B63E7" w:rsidRPr="002D2068" w:rsidRDefault="006B63E7" w:rsidP="002D2068">
      <w:pPr>
        <w:ind w:left="362"/>
        <w:rPr>
          <w:rFonts w:ascii="Times New Roman" w:hAnsi="Times New Roman" w:cs="Times New Roman"/>
          <w:sz w:val="28"/>
          <w:szCs w:val="28"/>
        </w:rPr>
      </w:pPr>
    </w:p>
    <w:p w:rsidR="006B63E7" w:rsidRPr="002D2068" w:rsidRDefault="006B63E7" w:rsidP="002D2068">
      <w:pPr>
        <w:ind w:left="362" w:right="203" w:firstLine="708"/>
        <w:jc w:val="both"/>
        <w:rPr>
          <w:rFonts w:ascii="Times New Roman" w:hAnsi="Times New Roman" w:cs="Times New Roman"/>
          <w:sz w:val="28"/>
          <w:szCs w:val="28"/>
        </w:rPr>
      </w:pPr>
      <w:r w:rsidRPr="002D2068">
        <w:rPr>
          <w:rFonts w:ascii="Times New Roman" w:hAnsi="Times New Roman" w:cs="Times New Roman"/>
          <w:sz w:val="28"/>
          <w:szCs w:val="28"/>
        </w:rPr>
        <w:t>В соответствии с Федеральным законом от 27.07.2010 № 210-ФЗ</w:t>
      </w:r>
      <w:r w:rsidRPr="002D2068">
        <w:rPr>
          <w:rFonts w:ascii="Times New Roman" w:hAnsi="Times New Roman" w:cs="Times New Roman"/>
          <w:sz w:val="28"/>
          <w:szCs w:val="28"/>
        </w:rPr>
        <w:b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Курской области  от 29.09.2011 № 473-па </w:t>
      </w:r>
      <w:r w:rsidRPr="002D2068">
        <w:rPr>
          <w:rFonts w:ascii="Times New Roman" w:hAnsi="Times New Roman" w:cs="Times New Roman"/>
          <w:sz w:val="28"/>
          <w:szCs w:val="28"/>
        </w:rPr>
        <w:b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Поныровского района Курской области  от 17.10.2018 № 559 (в ред. постановления </w:t>
      </w:r>
      <w:r w:rsidRPr="002D2068">
        <w:rPr>
          <w:rFonts w:ascii="Times New Roman" w:hAnsi="Times New Roman" w:cs="Times New Roman"/>
          <w:sz w:val="28"/>
          <w:szCs w:val="28"/>
        </w:rPr>
        <w:br/>
        <w:t xml:space="preserve">от 30.11.2018 № 636) «О разработке и утверждении административных регламентов муниципальных услуг» Администрация Поныровского района Курской области  </w:t>
      </w:r>
      <w:r w:rsidRPr="002D2068">
        <w:rPr>
          <w:rFonts w:ascii="Times New Roman" w:hAnsi="Times New Roman" w:cs="Times New Roman"/>
          <w:spacing w:val="100"/>
          <w:sz w:val="28"/>
          <w:szCs w:val="28"/>
        </w:rPr>
        <w:t>постановляет</w:t>
      </w:r>
      <w:r w:rsidRPr="002D2068">
        <w:rPr>
          <w:rFonts w:ascii="Times New Roman" w:hAnsi="Times New Roman" w:cs="Times New Roman"/>
          <w:sz w:val="28"/>
          <w:szCs w:val="28"/>
        </w:rPr>
        <w:t>:</w:t>
      </w:r>
    </w:p>
    <w:p w:rsidR="006B63E7" w:rsidRPr="002D2068" w:rsidRDefault="006B63E7" w:rsidP="002D2068">
      <w:pPr>
        <w:ind w:left="362" w:right="203"/>
        <w:jc w:val="both"/>
        <w:rPr>
          <w:rFonts w:ascii="Times New Roman" w:hAnsi="Times New Roman" w:cs="Times New Roman"/>
          <w:sz w:val="28"/>
          <w:szCs w:val="28"/>
        </w:rPr>
      </w:pPr>
    </w:p>
    <w:p w:rsidR="006B63E7" w:rsidRDefault="006B63E7" w:rsidP="008150AF">
      <w:pPr>
        <w:ind w:left="362" w:right="203" w:firstLine="708"/>
        <w:jc w:val="both"/>
        <w:rPr>
          <w:rFonts w:ascii="Times New Roman" w:hAnsi="Times New Roman" w:cs="Times New Roman"/>
          <w:sz w:val="28"/>
          <w:szCs w:val="28"/>
        </w:rPr>
      </w:pPr>
      <w:r w:rsidRPr="002D2068">
        <w:rPr>
          <w:rFonts w:ascii="Times New Roman" w:hAnsi="Times New Roman" w:cs="Times New Roman"/>
          <w:sz w:val="28"/>
          <w:szCs w:val="28"/>
        </w:rPr>
        <w:t xml:space="preserve">1. Утвердить прилагаемый </w:t>
      </w:r>
      <w:r w:rsidRPr="002D2068">
        <w:rPr>
          <w:rFonts w:ascii="Times New Roman" w:hAnsi="Times New Roman" w:cs="Times New Roman"/>
          <w:spacing w:val="-2"/>
          <w:sz w:val="28"/>
          <w:szCs w:val="28"/>
        </w:rPr>
        <w:t>административный регламент</w:t>
      </w:r>
      <w:r w:rsidRPr="002D2068">
        <w:rPr>
          <w:rFonts w:ascii="Times New Roman" w:hAnsi="Times New Roman" w:cs="Times New Roman"/>
          <w:sz w:val="28"/>
          <w:szCs w:val="28"/>
        </w:rPr>
        <w:t xml:space="preserve"> Администрации Поныровского района Курской области по предоставлению муниципальной услуги «</w:t>
      </w:r>
      <w:r>
        <w:rPr>
          <w:rFonts w:ascii="Times New Roman" w:hAnsi="Times New Roman" w:cs="Times New Roman"/>
          <w:sz w:val="28"/>
          <w:szCs w:val="28"/>
        </w:rPr>
        <w:t>Постановка на учет и направление детей в образовательные организации, реализующие образовательные программы дошкольного образования</w:t>
      </w:r>
      <w:r w:rsidRPr="002D2068">
        <w:rPr>
          <w:rFonts w:ascii="Times New Roman" w:hAnsi="Times New Roman" w:cs="Times New Roman"/>
          <w:sz w:val="28"/>
          <w:szCs w:val="28"/>
        </w:rPr>
        <w:t>»</w:t>
      </w:r>
      <w:r>
        <w:rPr>
          <w:rFonts w:ascii="Times New Roman" w:hAnsi="Times New Roman" w:cs="Times New Roman"/>
          <w:sz w:val="28"/>
          <w:szCs w:val="28"/>
        </w:rPr>
        <w:t xml:space="preserve">.     </w:t>
      </w:r>
    </w:p>
    <w:p w:rsidR="006B63E7" w:rsidRDefault="006B63E7" w:rsidP="00847903">
      <w:pPr>
        <w:ind w:left="362" w:right="203" w:firstLine="346"/>
        <w:jc w:val="both"/>
        <w:rPr>
          <w:sz w:val="28"/>
          <w:szCs w:val="28"/>
        </w:rPr>
      </w:pPr>
      <w:r>
        <w:rPr>
          <w:rFonts w:ascii="Times New Roman" w:hAnsi="Times New Roman" w:cs="Times New Roman"/>
          <w:sz w:val="28"/>
          <w:szCs w:val="28"/>
        </w:rPr>
        <w:t xml:space="preserve">     </w:t>
      </w:r>
      <w:r w:rsidRPr="002D2068">
        <w:rPr>
          <w:rFonts w:ascii="Times New Roman" w:hAnsi="Times New Roman" w:cs="Times New Roman"/>
          <w:sz w:val="28"/>
          <w:szCs w:val="28"/>
        </w:rPr>
        <w:t xml:space="preserve">2. Признать утратившим силу постановление Администрации Поныровского района Курской области от </w:t>
      </w:r>
      <w:r>
        <w:rPr>
          <w:rFonts w:ascii="Times New Roman" w:hAnsi="Times New Roman" w:cs="Times New Roman"/>
          <w:sz w:val="28"/>
          <w:szCs w:val="28"/>
        </w:rPr>
        <w:t>09 февраля 2021 года № 56</w:t>
      </w:r>
      <w:r w:rsidRPr="002D2068">
        <w:rPr>
          <w:rFonts w:ascii="Times New Roman" w:hAnsi="Times New Roman" w:cs="Times New Roman"/>
          <w:sz w:val="28"/>
          <w:szCs w:val="28"/>
        </w:rPr>
        <w:t xml:space="preserve"> </w:t>
      </w:r>
      <w:r>
        <w:rPr>
          <w:rFonts w:ascii="Times New Roman" w:hAnsi="Times New Roman" w:cs="Times New Roman"/>
          <w:sz w:val="28"/>
          <w:szCs w:val="28"/>
        </w:rPr>
        <w:br/>
        <w:t>«</w:t>
      </w:r>
      <w:r w:rsidRPr="002D2068">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2D2068">
        <w:rPr>
          <w:rFonts w:ascii="Times New Roman" w:hAnsi="Times New Roman" w:cs="Times New Roman"/>
          <w:sz w:val="28"/>
          <w:szCs w:val="28"/>
        </w:rPr>
        <w:t>Администрации Поныровского района Курской области по предоставлению муниципальной услуги «Прием заявлений, постановка на учет и зачисление детей в образовательные организации, реализующие основную</w:t>
      </w:r>
      <w:r>
        <w:rPr>
          <w:rFonts w:ascii="Times New Roman" w:hAnsi="Times New Roman" w:cs="Times New Roman"/>
          <w:sz w:val="28"/>
          <w:szCs w:val="28"/>
        </w:rPr>
        <w:t xml:space="preserve"> </w:t>
      </w:r>
      <w:r w:rsidRPr="002D2068">
        <w:rPr>
          <w:rFonts w:ascii="Times New Roman" w:hAnsi="Times New Roman" w:cs="Times New Roman"/>
          <w:sz w:val="28"/>
          <w:szCs w:val="28"/>
        </w:rPr>
        <w:t>образовательную программу дошкольного образования»</w:t>
      </w:r>
      <w:r>
        <w:rPr>
          <w:rFonts w:ascii="Times New Roman" w:hAnsi="Times New Roman" w:cs="Times New Roman"/>
          <w:sz w:val="28"/>
          <w:szCs w:val="28"/>
        </w:rPr>
        <w:t>.</w:t>
      </w:r>
    </w:p>
    <w:p w:rsidR="006B63E7" w:rsidRPr="002D2068" w:rsidRDefault="006B63E7" w:rsidP="002D2068">
      <w:pPr>
        <w:ind w:left="362" w:right="203" w:firstLine="708"/>
        <w:jc w:val="both"/>
        <w:rPr>
          <w:rFonts w:ascii="Times New Roman" w:hAnsi="Times New Roman" w:cs="Times New Roman"/>
          <w:sz w:val="28"/>
          <w:szCs w:val="28"/>
        </w:rPr>
      </w:pPr>
      <w:r w:rsidRPr="002D2068">
        <w:rPr>
          <w:rFonts w:ascii="Times New Roman" w:hAnsi="Times New Roman" w:cs="Times New Roman"/>
          <w:sz w:val="28"/>
          <w:szCs w:val="28"/>
        </w:rPr>
        <w:t xml:space="preserve">3. Контроль за исполнением настоящего постановления возложить </w:t>
      </w:r>
      <w:r w:rsidRPr="002D2068">
        <w:rPr>
          <w:rFonts w:ascii="Times New Roman" w:hAnsi="Times New Roman" w:cs="Times New Roman"/>
          <w:sz w:val="28"/>
          <w:szCs w:val="28"/>
        </w:rPr>
        <w:br/>
        <w:t xml:space="preserve">на заместителя главы администрации Поныровского района Т.А. Ломакину. </w:t>
      </w:r>
    </w:p>
    <w:p w:rsidR="006B63E7" w:rsidRPr="002D2068" w:rsidRDefault="006B63E7" w:rsidP="002D2068">
      <w:pPr>
        <w:ind w:left="362" w:right="203" w:firstLine="708"/>
        <w:jc w:val="both"/>
        <w:rPr>
          <w:rFonts w:ascii="Times New Roman" w:hAnsi="Times New Roman" w:cs="Times New Roman"/>
          <w:sz w:val="28"/>
          <w:szCs w:val="28"/>
        </w:rPr>
      </w:pPr>
      <w:r w:rsidRPr="002D2068">
        <w:rPr>
          <w:rFonts w:ascii="Times New Roman" w:hAnsi="Times New Roman" w:cs="Times New Roman"/>
          <w:sz w:val="28"/>
          <w:szCs w:val="28"/>
        </w:rPr>
        <w:t>4. Постановление вступает в силу со дня его подписания и подлежит размещению на официальном сайте Администрации Поныровского района Курской области в информационно-телекоммуникационной сети «Интернет».</w:t>
      </w:r>
    </w:p>
    <w:p w:rsidR="006B63E7" w:rsidRPr="002D2068" w:rsidRDefault="006B63E7" w:rsidP="002D2068">
      <w:pPr>
        <w:ind w:left="362" w:right="203" w:firstLine="708"/>
        <w:jc w:val="both"/>
        <w:rPr>
          <w:rFonts w:ascii="Times New Roman" w:hAnsi="Times New Roman" w:cs="Times New Roman"/>
          <w:sz w:val="28"/>
          <w:szCs w:val="28"/>
        </w:rPr>
      </w:pPr>
    </w:p>
    <w:p w:rsidR="006B63E7" w:rsidRPr="002D2068" w:rsidRDefault="006B63E7" w:rsidP="002D2068">
      <w:pPr>
        <w:ind w:left="362" w:right="203" w:firstLine="708"/>
        <w:jc w:val="both"/>
        <w:rPr>
          <w:rFonts w:ascii="Times New Roman" w:hAnsi="Times New Roman" w:cs="Times New Roman"/>
          <w:sz w:val="28"/>
          <w:szCs w:val="28"/>
        </w:rPr>
      </w:pPr>
    </w:p>
    <w:p w:rsidR="006B63E7" w:rsidRPr="002D2068" w:rsidRDefault="006B63E7" w:rsidP="002D2068">
      <w:pPr>
        <w:tabs>
          <w:tab w:val="left" w:pos="426"/>
        </w:tabs>
        <w:ind w:left="362" w:right="203"/>
        <w:jc w:val="both"/>
        <w:rPr>
          <w:rFonts w:ascii="Times New Roman" w:hAnsi="Times New Roman" w:cs="Times New Roman"/>
          <w:sz w:val="28"/>
          <w:szCs w:val="28"/>
        </w:rPr>
      </w:pPr>
      <w:r w:rsidRPr="002D2068">
        <w:rPr>
          <w:rFonts w:ascii="Times New Roman" w:hAnsi="Times New Roman" w:cs="Times New Roman"/>
          <w:sz w:val="28"/>
          <w:szCs w:val="28"/>
        </w:rPr>
        <w:t xml:space="preserve">        </w:t>
      </w:r>
    </w:p>
    <w:p w:rsidR="006B63E7" w:rsidRPr="002D2068" w:rsidRDefault="006B63E7" w:rsidP="002D2068">
      <w:pPr>
        <w:tabs>
          <w:tab w:val="left" w:pos="426"/>
        </w:tabs>
        <w:ind w:left="362" w:right="203"/>
        <w:jc w:val="both"/>
        <w:rPr>
          <w:rFonts w:ascii="Times New Roman" w:hAnsi="Times New Roman" w:cs="Times New Roman"/>
          <w:sz w:val="28"/>
          <w:szCs w:val="28"/>
        </w:rPr>
      </w:pPr>
      <w:r w:rsidRPr="002D2068">
        <w:rPr>
          <w:rFonts w:ascii="Times New Roman" w:hAnsi="Times New Roman" w:cs="Times New Roman"/>
          <w:sz w:val="28"/>
          <w:szCs w:val="28"/>
        </w:rPr>
        <w:t xml:space="preserve">Глава Поныровского района                                                          </w:t>
      </w:r>
      <w:r>
        <w:rPr>
          <w:rFonts w:ascii="Times New Roman" w:hAnsi="Times New Roman" w:cs="Times New Roman"/>
          <w:sz w:val="28"/>
          <w:szCs w:val="28"/>
        </w:rPr>
        <w:t xml:space="preserve">    </w:t>
      </w:r>
      <w:r w:rsidRPr="002D2068">
        <w:rPr>
          <w:rFonts w:ascii="Times New Roman" w:hAnsi="Times New Roman" w:cs="Times New Roman"/>
          <w:sz w:val="28"/>
          <w:szCs w:val="28"/>
        </w:rPr>
        <w:t>В.С. Торубаров</w:t>
      </w:r>
    </w:p>
    <w:p w:rsidR="006B63E7" w:rsidRPr="002D2068" w:rsidRDefault="006B63E7" w:rsidP="002D2068">
      <w:pPr>
        <w:ind w:left="362" w:right="203"/>
        <w:jc w:val="center"/>
        <w:rPr>
          <w:rFonts w:ascii="Times New Roman" w:hAnsi="Times New Roman" w:cs="Times New Roman"/>
          <w:sz w:val="28"/>
          <w:szCs w:val="28"/>
        </w:rPr>
      </w:pPr>
    </w:p>
    <w:p w:rsidR="006B63E7" w:rsidRPr="002D2068" w:rsidRDefault="006B63E7" w:rsidP="002D2068">
      <w:pPr>
        <w:ind w:left="181"/>
        <w:rPr>
          <w:rFonts w:ascii="Times New Roman" w:hAnsi="Times New Roman" w:cs="Times New Roman"/>
          <w:sz w:val="28"/>
          <w:szCs w:val="28"/>
        </w:rPr>
      </w:pPr>
    </w:p>
    <w:p w:rsidR="006B63E7" w:rsidRPr="002D2068" w:rsidRDefault="006B63E7" w:rsidP="002D2068">
      <w:pPr>
        <w:ind w:left="181"/>
        <w:rPr>
          <w:rFonts w:ascii="Times New Roman" w:hAnsi="Times New Roman" w:cs="Times New Roman"/>
          <w:sz w:val="28"/>
          <w:szCs w:val="28"/>
        </w:rPr>
      </w:pPr>
    </w:p>
    <w:p w:rsidR="006B63E7" w:rsidRPr="002D2068" w:rsidRDefault="006B63E7" w:rsidP="002D2068">
      <w:pPr>
        <w:ind w:left="181"/>
        <w:rPr>
          <w:rFonts w:ascii="Times New Roman" w:hAnsi="Times New Roman" w:cs="Times New Roman"/>
          <w:sz w:val="28"/>
          <w:szCs w:val="28"/>
        </w:rPr>
      </w:pPr>
    </w:p>
    <w:p w:rsidR="006B63E7" w:rsidRPr="002D2068" w:rsidRDefault="006B63E7" w:rsidP="002D2068">
      <w:pPr>
        <w:ind w:left="181"/>
        <w:rPr>
          <w:rFonts w:ascii="Times New Roman" w:hAnsi="Times New Roman" w:cs="Times New Roman"/>
          <w:sz w:val="28"/>
          <w:szCs w:val="28"/>
        </w:rPr>
      </w:pPr>
    </w:p>
    <w:p w:rsidR="006B63E7" w:rsidRPr="002D2068" w:rsidRDefault="006B63E7" w:rsidP="002D2068">
      <w:pPr>
        <w:ind w:left="181"/>
        <w:rPr>
          <w:rFonts w:ascii="Times New Roman" w:hAnsi="Times New Roman" w:cs="Times New Roman"/>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Pr="0095129C" w:rsidRDefault="006B63E7" w:rsidP="002D2068">
      <w:pPr>
        <w:rPr>
          <w:sz w:val="28"/>
          <w:szCs w:val="28"/>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Default="006B63E7" w:rsidP="002D2068">
      <w:pPr>
        <w:rPr>
          <w:sz w:val="26"/>
          <w:szCs w:val="26"/>
        </w:rPr>
      </w:pPr>
    </w:p>
    <w:p w:rsidR="006B63E7" w:rsidRPr="00C503A2" w:rsidRDefault="006B63E7" w:rsidP="002D2068">
      <w:pPr>
        <w:tabs>
          <w:tab w:val="left" w:pos="4320"/>
          <w:tab w:val="center" w:pos="6548"/>
        </w:tabs>
        <w:ind w:left="3969" w:right="203"/>
        <w:jc w:val="right"/>
        <w:rPr>
          <w:rFonts w:ascii="Times New Roman" w:hAnsi="Times New Roman" w:cs="Times New Roman"/>
          <w:sz w:val="28"/>
          <w:szCs w:val="28"/>
        </w:rPr>
      </w:pPr>
      <w:r>
        <w:rPr>
          <w:rFonts w:ascii="Times New Roman" w:hAnsi="Times New Roman" w:cs="Times New Roman"/>
          <w:sz w:val="28"/>
          <w:szCs w:val="28"/>
        </w:rPr>
        <w:t xml:space="preserve">              </w:t>
      </w:r>
      <w:r w:rsidRPr="00C503A2">
        <w:rPr>
          <w:rFonts w:ascii="Times New Roman" w:hAnsi="Times New Roman" w:cs="Times New Roman"/>
          <w:sz w:val="28"/>
          <w:szCs w:val="28"/>
        </w:rPr>
        <w:t xml:space="preserve">УТВЕРЖДЕН </w:t>
      </w:r>
    </w:p>
    <w:p w:rsidR="006B63E7" w:rsidRPr="00C503A2" w:rsidRDefault="006B63E7" w:rsidP="002D2068">
      <w:pPr>
        <w:tabs>
          <w:tab w:val="left" w:pos="4253"/>
          <w:tab w:val="center" w:pos="6548"/>
        </w:tabs>
        <w:ind w:left="3969" w:right="203"/>
        <w:jc w:val="right"/>
        <w:rPr>
          <w:rFonts w:ascii="Times New Roman" w:hAnsi="Times New Roman" w:cs="Times New Roman"/>
          <w:sz w:val="28"/>
          <w:szCs w:val="28"/>
        </w:rPr>
      </w:pPr>
      <w:r>
        <w:rPr>
          <w:rFonts w:ascii="Times New Roman" w:hAnsi="Times New Roman" w:cs="Times New Roman"/>
          <w:sz w:val="28"/>
          <w:szCs w:val="28"/>
        </w:rPr>
        <w:tab/>
        <w:t xml:space="preserve">          </w:t>
      </w:r>
      <w:r w:rsidRPr="00C503A2">
        <w:rPr>
          <w:rFonts w:ascii="Times New Roman" w:hAnsi="Times New Roman" w:cs="Times New Roman"/>
          <w:sz w:val="28"/>
          <w:szCs w:val="28"/>
        </w:rPr>
        <w:t xml:space="preserve">постановлением Администрации </w:t>
      </w:r>
    </w:p>
    <w:p w:rsidR="006B63E7" w:rsidRDefault="006B63E7" w:rsidP="002D2068">
      <w:pPr>
        <w:ind w:left="3969" w:right="203"/>
        <w:jc w:val="right"/>
        <w:rPr>
          <w:rFonts w:ascii="Times New Roman" w:hAnsi="Times New Roman" w:cs="Times New Roman"/>
          <w:sz w:val="28"/>
          <w:szCs w:val="28"/>
        </w:rPr>
      </w:pPr>
      <w:r>
        <w:rPr>
          <w:rFonts w:ascii="Times New Roman" w:hAnsi="Times New Roman" w:cs="Times New Roman"/>
          <w:sz w:val="28"/>
          <w:szCs w:val="28"/>
        </w:rPr>
        <w:t xml:space="preserve">      Поныровского района </w:t>
      </w:r>
    </w:p>
    <w:p w:rsidR="006B63E7" w:rsidRPr="00C503A2" w:rsidRDefault="006B63E7" w:rsidP="002D2068">
      <w:pPr>
        <w:ind w:left="3969" w:right="203"/>
        <w:jc w:val="right"/>
        <w:rPr>
          <w:rFonts w:ascii="Times New Roman" w:hAnsi="Times New Roman" w:cs="Times New Roman"/>
          <w:sz w:val="28"/>
          <w:szCs w:val="28"/>
        </w:rPr>
      </w:pPr>
      <w:r w:rsidRPr="00C503A2">
        <w:rPr>
          <w:rFonts w:ascii="Times New Roman" w:hAnsi="Times New Roman" w:cs="Times New Roman"/>
          <w:sz w:val="28"/>
          <w:szCs w:val="28"/>
        </w:rPr>
        <w:t xml:space="preserve">Курской области </w:t>
      </w:r>
    </w:p>
    <w:p w:rsidR="006B63E7" w:rsidRPr="00C503A2" w:rsidRDefault="006B63E7" w:rsidP="002D2068">
      <w:pPr>
        <w:tabs>
          <w:tab w:val="center" w:pos="6690"/>
        </w:tabs>
        <w:ind w:left="4253" w:right="203"/>
        <w:jc w:val="right"/>
        <w:rPr>
          <w:rFonts w:ascii="Times New Roman" w:hAnsi="Times New Roman" w:cs="Times New Roman"/>
          <w:sz w:val="28"/>
          <w:szCs w:val="28"/>
        </w:rPr>
      </w:pPr>
      <w:r>
        <w:rPr>
          <w:rFonts w:ascii="Times New Roman" w:hAnsi="Times New Roman" w:cs="Times New Roman"/>
          <w:sz w:val="28"/>
          <w:szCs w:val="28"/>
        </w:rPr>
        <w:t xml:space="preserve">          </w:t>
      </w:r>
      <w:r w:rsidRPr="00C503A2">
        <w:rPr>
          <w:rFonts w:ascii="Times New Roman" w:hAnsi="Times New Roman" w:cs="Times New Roman"/>
          <w:sz w:val="28"/>
          <w:szCs w:val="28"/>
        </w:rPr>
        <w:t xml:space="preserve">от </w:t>
      </w:r>
      <w:r>
        <w:rPr>
          <w:rFonts w:ascii="Times New Roman" w:hAnsi="Times New Roman" w:cs="Times New Roman"/>
          <w:sz w:val="28"/>
          <w:szCs w:val="28"/>
        </w:rPr>
        <w:t xml:space="preserve">08 июля 2022 года  </w:t>
      </w:r>
      <w:r w:rsidRPr="00C503A2">
        <w:rPr>
          <w:rFonts w:ascii="Times New Roman" w:hAnsi="Times New Roman" w:cs="Times New Roman"/>
          <w:sz w:val="28"/>
          <w:szCs w:val="28"/>
        </w:rPr>
        <w:t>№</w:t>
      </w:r>
      <w:r>
        <w:rPr>
          <w:rFonts w:ascii="Times New Roman" w:hAnsi="Times New Roman" w:cs="Times New Roman"/>
          <w:sz w:val="28"/>
          <w:szCs w:val="28"/>
        </w:rPr>
        <w:t xml:space="preserve"> 357</w:t>
      </w:r>
    </w:p>
    <w:p w:rsidR="006B63E7" w:rsidRPr="00C503A2" w:rsidRDefault="006B63E7" w:rsidP="00361A40">
      <w:pPr>
        <w:pStyle w:val="ConsPlusNormal"/>
        <w:rPr>
          <w:rFonts w:ascii="Times New Roman" w:hAnsi="Times New Roman" w:cs="Times New Roman"/>
          <w:sz w:val="28"/>
          <w:szCs w:val="28"/>
        </w:rPr>
      </w:pPr>
    </w:p>
    <w:p w:rsidR="006B63E7" w:rsidRPr="001E128A" w:rsidRDefault="006B63E7" w:rsidP="00361A40">
      <w:pPr>
        <w:pStyle w:val="ConsPlusTitle"/>
        <w:jc w:val="center"/>
        <w:rPr>
          <w:rFonts w:ascii="Times New Roman" w:hAnsi="Times New Roman" w:cs="Times New Roman"/>
          <w:sz w:val="28"/>
          <w:szCs w:val="28"/>
        </w:rPr>
      </w:pPr>
      <w:bookmarkStart w:id="0" w:name="P36"/>
      <w:bookmarkEnd w:id="0"/>
      <w:r w:rsidRPr="001E128A">
        <w:rPr>
          <w:rFonts w:ascii="Times New Roman" w:hAnsi="Times New Roman" w:cs="Times New Roman"/>
          <w:sz w:val="28"/>
          <w:szCs w:val="28"/>
        </w:rPr>
        <w:t>Административный регламент</w:t>
      </w:r>
    </w:p>
    <w:p w:rsidR="006B63E7" w:rsidRPr="002D2068" w:rsidRDefault="006B63E7" w:rsidP="002D2068">
      <w:pPr>
        <w:ind w:left="362" w:right="203" w:firstLine="708"/>
        <w:jc w:val="center"/>
        <w:rPr>
          <w:rFonts w:ascii="Times New Roman" w:hAnsi="Times New Roman" w:cs="Times New Roman"/>
          <w:b/>
          <w:bCs/>
          <w:sz w:val="28"/>
          <w:szCs w:val="28"/>
        </w:rPr>
      </w:pPr>
      <w:bookmarkStart w:id="1" w:name="bookmark0"/>
      <w:r w:rsidRPr="002D2068">
        <w:rPr>
          <w:rFonts w:ascii="Times New Roman" w:hAnsi="Times New Roman" w:cs="Times New Roman"/>
          <w:b/>
          <w:bCs/>
          <w:sz w:val="28"/>
          <w:szCs w:val="28"/>
        </w:rPr>
        <w:t xml:space="preserve">Администрации Поныровского района Курской области </w:t>
      </w:r>
      <w:r>
        <w:rPr>
          <w:rFonts w:ascii="Times New Roman" w:hAnsi="Times New Roman" w:cs="Times New Roman"/>
          <w:b/>
          <w:bCs/>
          <w:sz w:val="28"/>
          <w:szCs w:val="28"/>
        </w:rPr>
        <w:br/>
      </w:r>
      <w:r w:rsidRPr="002D2068">
        <w:rPr>
          <w:rFonts w:ascii="Times New Roman" w:hAnsi="Times New Roman" w:cs="Times New Roman"/>
          <w:b/>
          <w:bCs/>
          <w:sz w:val="28"/>
          <w:szCs w:val="28"/>
        </w:rPr>
        <w:t xml:space="preserve">по предоставлению муниципальной услуги «Постановка на учет </w:t>
      </w:r>
      <w:r>
        <w:rPr>
          <w:rFonts w:ascii="Times New Roman" w:hAnsi="Times New Roman" w:cs="Times New Roman"/>
          <w:b/>
          <w:bCs/>
          <w:sz w:val="28"/>
          <w:szCs w:val="28"/>
        </w:rPr>
        <w:br/>
      </w:r>
      <w:r w:rsidRPr="002D2068">
        <w:rPr>
          <w:rFonts w:ascii="Times New Roman" w:hAnsi="Times New Roman" w:cs="Times New Roman"/>
          <w:b/>
          <w:bCs/>
          <w:sz w:val="28"/>
          <w:szCs w:val="28"/>
        </w:rPr>
        <w:t>и направление детей в образовательные организации, реализующие образовательные программы дошкольного образования»</w:t>
      </w:r>
    </w:p>
    <w:p w:rsidR="006B63E7" w:rsidRPr="002D2068" w:rsidRDefault="006B63E7" w:rsidP="002D2068">
      <w:pPr>
        <w:ind w:left="362" w:right="203" w:firstLine="708"/>
        <w:jc w:val="center"/>
        <w:rPr>
          <w:rFonts w:ascii="Times New Roman" w:hAnsi="Times New Roman" w:cs="Times New Roman"/>
          <w:sz w:val="28"/>
          <w:szCs w:val="28"/>
        </w:rPr>
      </w:pPr>
    </w:p>
    <w:p w:rsidR="006B63E7" w:rsidRDefault="006B63E7">
      <w:pPr>
        <w:pStyle w:val="11"/>
        <w:keepNext/>
        <w:keepLines/>
        <w:numPr>
          <w:ilvl w:val="0"/>
          <w:numId w:val="1"/>
        </w:numPr>
        <w:tabs>
          <w:tab w:val="left" w:pos="571"/>
        </w:tabs>
      </w:pPr>
      <w:r>
        <w:t>Общие положения</w:t>
      </w:r>
      <w:bookmarkEnd w:id="1"/>
    </w:p>
    <w:p w:rsidR="006B63E7" w:rsidRDefault="006B63E7">
      <w:pPr>
        <w:pStyle w:val="11"/>
        <w:keepNext/>
        <w:keepLines/>
        <w:ind w:left="1800"/>
        <w:jc w:val="left"/>
      </w:pPr>
      <w:r>
        <w:t>Предмет регулирования Административного регламента</w:t>
      </w:r>
    </w:p>
    <w:p w:rsidR="006B63E7" w:rsidRDefault="006B63E7" w:rsidP="00361A40">
      <w:pPr>
        <w:pStyle w:val="1"/>
        <w:tabs>
          <w:tab w:val="left" w:pos="3741"/>
          <w:tab w:val="left" w:pos="5584"/>
          <w:tab w:val="left" w:pos="8094"/>
        </w:tabs>
        <w:ind w:firstLine="760"/>
        <w:jc w:val="both"/>
      </w:pPr>
      <w:r>
        <w:t>Административный</w:t>
      </w:r>
      <w:r>
        <w:tab/>
        <w:t xml:space="preserve">регламент Администрации Поныровского района Курской области по предоставлению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AE1E0A">
        <w:t xml:space="preserve">предоставлению муниципальной услуги по постановке на учёт и направление детей </w:t>
      </w:r>
      <w:r>
        <w:br/>
      </w:r>
      <w:r w:rsidRPr="00AE1E0A">
        <w:t>в образовательные организации, реализующие образовательные программы дошкольного образования</w:t>
      </w:r>
      <w:r>
        <w:t xml:space="preserve"> на территории муниципального образования «Поныровский район»</w:t>
      </w:r>
      <w:r w:rsidRPr="00AE1E0A">
        <w:t xml:space="preserve"> Курской области</w:t>
      </w:r>
      <w:r>
        <w:rPr>
          <w:i/>
          <w:iCs/>
        </w:rPr>
        <w:t xml:space="preserve">. </w:t>
      </w:r>
      <w: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p>
    <w:p w:rsidR="006B63E7" w:rsidRDefault="006B63E7" w:rsidP="00361A40">
      <w:pPr>
        <w:pStyle w:val="1"/>
        <w:tabs>
          <w:tab w:val="left" w:pos="3741"/>
          <w:tab w:val="left" w:pos="5584"/>
          <w:tab w:val="left" w:pos="8094"/>
        </w:tabs>
        <w:ind w:firstLine="760"/>
        <w:jc w:val="both"/>
      </w:pPr>
    </w:p>
    <w:p w:rsidR="006B63E7" w:rsidRDefault="006B63E7">
      <w:pPr>
        <w:pStyle w:val="11"/>
        <w:keepNext/>
        <w:keepLines/>
        <w:ind w:left="4360"/>
        <w:jc w:val="left"/>
      </w:pPr>
      <w:bookmarkStart w:id="2" w:name="bookmark3"/>
      <w:r>
        <w:t>Круг Заявителей</w:t>
      </w:r>
      <w:bookmarkEnd w:id="2"/>
    </w:p>
    <w:p w:rsidR="006B63E7" w:rsidRDefault="006B63E7" w:rsidP="00DD3E7D">
      <w:pPr>
        <w:pStyle w:val="1"/>
        <w:numPr>
          <w:ilvl w:val="1"/>
          <w:numId w:val="2"/>
        </w:numPr>
        <w:tabs>
          <w:tab w:val="left" w:pos="426"/>
        </w:tabs>
        <w:ind w:firstLine="0"/>
        <w:jc w:val="both"/>
      </w:pPr>
      <w:r>
        <w:t>Заявителем на получение муниципальной услуги является родитель (законный представитель) ребенка (далее - заявитель).</w:t>
      </w:r>
    </w:p>
    <w:p w:rsidR="006B63E7" w:rsidRDefault="006B63E7" w:rsidP="00DD3E7D">
      <w:pPr>
        <w:pStyle w:val="1"/>
        <w:numPr>
          <w:ilvl w:val="1"/>
          <w:numId w:val="2"/>
        </w:numPr>
        <w:spacing w:after="320"/>
        <w:ind w:firstLine="0"/>
        <w:jc w:val="both"/>
      </w:pPr>
      <w: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w:t>
      </w:r>
      <w:r>
        <w:br/>
        <w:t xml:space="preserve">и муниципальных услуг (функций)» (далее - ЕПГУ) </w:t>
      </w:r>
      <w:r w:rsidRPr="00361A40">
        <w:rPr>
          <w:lang w:eastAsia="en-US"/>
        </w:rPr>
        <w:t>(</w:t>
      </w:r>
      <w:hyperlink r:id="rId7" w:history="1">
        <w:r>
          <w:rPr>
            <w:lang w:val="en-US" w:eastAsia="en-US"/>
          </w:rPr>
          <w:t>https</w:t>
        </w:r>
        <w:r w:rsidRPr="00361A40">
          <w:rPr>
            <w:lang w:eastAsia="en-US"/>
          </w:rPr>
          <w:t>://</w:t>
        </w:r>
        <w:r>
          <w:rPr>
            <w:lang w:val="en-US" w:eastAsia="en-US"/>
          </w:rPr>
          <w:t>www</w:t>
        </w:r>
        <w:r w:rsidRPr="00361A40">
          <w:rPr>
            <w:lang w:eastAsia="en-US"/>
          </w:rPr>
          <w:t>.</w:t>
        </w:r>
        <w:r>
          <w:rPr>
            <w:lang w:val="en-US" w:eastAsia="en-US"/>
          </w:rPr>
          <w:t>gosuslugi</w:t>
        </w:r>
        <w:r w:rsidRPr="00361A40">
          <w:rPr>
            <w:lang w:eastAsia="en-US"/>
          </w:rPr>
          <w:t>.</w:t>
        </w:r>
        <w:r>
          <w:rPr>
            <w:lang w:val="en-US" w:eastAsia="en-US"/>
          </w:rPr>
          <w:t>ru</w:t>
        </w:r>
        <w:r w:rsidRPr="00361A40">
          <w:rPr>
            <w:lang w:eastAsia="en-US"/>
          </w:rPr>
          <w:t>/</w:t>
        </w:r>
      </w:hyperlink>
      <w:r w:rsidRPr="00361A40">
        <w:rPr>
          <w:lang w:eastAsia="en-US"/>
        </w:rPr>
        <w:t xml:space="preserve">) </w:t>
      </w:r>
      <w:r>
        <w:rPr>
          <w:lang w:eastAsia="en-US"/>
        </w:rPr>
        <w:br/>
      </w:r>
      <w:r>
        <w:t xml:space="preserve">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w:t>
      </w:r>
      <w:r>
        <w:b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6B63E7" w:rsidRDefault="006B63E7">
      <w:pPr>
        <w:pStyle w:val="11"/>
        <w:keepNext/>
        <w:keepLines/>
      </w:pPr>
      <w:bookmarkStart w:id="3" w:name="bookmark5"/>
      <w:r>
        <w:t>Требования к порядку информирования о предоставлении</w:t>
      </w:r>
      <w:r>
        <w:br/>
        <w:t>муниципальной услуги</w:t>
      </w:r>
      <w:bookmarkEnd w:id="3"/>
    </w:p>
    <w:p w:rsidR="006B63E7" w:rsidRDefault="006B63E7">
      <w:pPr>
        <w:pStyle w:val="1"/>
        <w:numPr>
          <w:ilvl w:val="1"/>
          <w:numId w:val="2"/>
        </w:numPr>
        <w:tabs>
          <w:tab w:val="left" w:pos="1467"/>
        </w:tabs>
        <w:ind w:firstLine="760"/>
        <w:jc w:val="both"/>
      </w:pPr>
      <w:r>
        <w:t>Информирование о порядке предоставления муниципальной услуги осуществляется:</w:t>
      </w:r>
    </w:p>
    <w:p w:rsidR="006B63E7" w:rsidRDefault="006B63E7">
      <w:pPr>
        <w:pStyle w:val="1"/>
        <w:numPr>
          <w:ilvl w:val="1"/>
          <w:numId w:val="2"/>
        </w:numPr>
        <w:tabs>
          <w:tab w:val="left" w:pos="1130"/>
        </w:tabs>
        <w:ind w:firstLine="760"/>
        <w:jc w:val="both"/>
      </w:pPr>
      <w: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r>
        <w:rPr>
          <w:vertAlign w:val="superscript"/>
        </w:rPr>
        <w:footnoteReference w:id="1"/>
      </w:r>
      <w:r>
        <w:t>;</w:t>
      </w:r>
    </w:p>
    <w:p w:rsidR="006B63E7" w:rsidRDefault="006B63E7">
      <w:pPr>
        <w:pStyle w:val="1"/>
        <w:numPr>
          <w:ilvl w:val="1"/>
          <w:numId w:val="2"/>
        </w:numPr>
        <w:tabs>
          <w:tab w:val="left" w:pos="1173"/>
        </w:tabs>
        <w:ind w:firstLine="760"/>
        <w:jc w:val="both"/>
      </w:pPr>
      <w:r>
        <w:t>по телефону в многофункциональный центр;</w:t>
      </w:r>
    </w:p>
    <w:p w:rsidR="006B63E7" w:rsidRDefault="006B63E7">
      <w:pPr>
        <w:pStyle w:val="1"/>
        <w:numPr>
          <w:ilvl w:val="1"/>
          <w:numId w:val="2"/>
        </w:numPr>
        <w:tabs>
          <w:tab w:val="left" w:pos="1118"/>
        </w:tabs>
        <w:ind w:firstLine="760"/>
        <w:jc w:val="both"/>
      </w:pPr>
      <w:r>
        <w:t>письменно, в том числе посредством электронной почты, почтовой связи общего пользования (далее - почтовой связи);</w:t>
      </w:r>
    </w:p>
    <w:p w:rsidR="006B63E7" w:rsidRDefault="006B63E7">
      <w:pPr>
        <w:pStyle w:val="1"/>
        <w:numPr>
          <w:ilvl w:val="1"/>
          <w:numId w:val="2"/>
        </w:numPr>
        <w:tabs>
          <w:tab w:val="left" w:pos="1118"/>
        </w:tabs>
        <w:ind w:firstLine="760"/>
        <w:jc w:val="both"/>
      </w:pPr>
      <w:r>
        <w:t xml:space="preserve">посредством размещения в открытой и доступной форме информации </w:t>
      </w:r>
      <w:r>
        <w:br/>
        <w:t>в информационно-телекоммуникационной сети «Интернет»:</w:t>
      </w:r>
    </w:p>
    <w:p w:rsidR="006B63E7" w:rsidRDefault="006B63E7">
      <w:pPr>
        <w:pStyle w:val="1"/>
        <w:ind w:firstLine="760"/>
        <w:jc w:val="both"/>
      </w:pPr>
      <w:r>
        <w:t>на ЕПГУ и/ или РПГУ;</w:t>
      </w:r>
    </w:p>
    <w:p w:rsidR="006B63E7" w:rsidRDefault="006B63E7">
      <w:pPr>
        <w:pStyle w:val="1"/>
        <w:ind w:firstLine="760"/>
        <w:jc w:val="both"/>
      </w:pPr>
      <w:r>
        <w:t>на официальном сайте Отдела образования администрации Поныровского района Курской области (далее – Отдел) (</w:t>
      </w:r>
      <w:r w:rsidRPr="00E3773E">
        <w:rPr>
          <w:lang w:val="en-US"/>
        </w:rPr>
        <w:t>www</w:t>
      </w:r>
      <w:r w:rsidRPr="00E3773E">
        <w:t>.</w:t>
      </w:r>
      <w:hyperlink r:id="rId8" w:tgtFrame="_blank" w:history="1">
        <w:r w:rsidRPr="00E3773E">
          <w:rPr>
            <w:rStyle w:val="Hyperlink"/>
            <w:color w:val="auto"/>
          </w:rPr>
          <w:t>poniryobr.dc46.ru</w:t>
        </w:r>
      </w:hyperlink>
      <w:r>
        <w:t>);</w:t>
      </w:r>
    </w:p>
    <w:p w:rsidR="006B63E7" w:rsidRDefault="006B63E7">
      <w:pPr>
        <w:pStyle w:val="1"/>
        <w:numPr>
          <w:ilvl w:val="1"/>
          <w:numId w:val="2"/>
        </w:numPr>
        <w:tabs>
          <w:tab w:val="left" w:pos="1118"/>
        </w:tabs>
        <w:ind w:firstLine="760"/>
        <w:jc w:val="both"/>
      </w:pPr>
      <w:r>
        <w:t>посредством размещения информации на информационных стендах муниципальных дошкольных образовательных организаций (- далее  МДОО) или многофункционального центра.</w:t>
      </w:r>
    </w:p>
    <w:p w:rsidR="006B63E7" w:rsidRDefault="006B63E7">
      <w:pPr>
        <w:pStyle w:val="1"/>
        <w:numPr>
          <w:ilvl w:val="1"/>
          <w:numId w:val="2"/>
        </w:numPr>
        <w:tabs>
          <w:tab w:val="left" w:pos="1467"/>
        </w:tabs>
        <w:ind w:firstLine="760"/>
        <w:jc w:val="both"/>
      </w:pPr>
      <w:r>
        <w:t>Информирование осуществляется по вопросам, касающимся:</w:t>
      </w:r>
    </w:p>
    <w:p w:rsidR="006B63E7" w:rsidRDefault="006B63E7">
      <w:pPr>
        <w:pStyle w:val="1"/>
        <w:ind w:firstLine="760"/>
        <w:jc w:val="both"/>
      </w:pPr>
      <w:r>
        <w:t>способов подачи заявления о предоставлении муниципальной услуги;</w:t>
      </w:r>
    </w:p>
    <w:p w:rsidR="006B63E7" w:rsidRDefault="006B63E7">
      <w:pPr>
        <w:pStyle w:val="1"/>
        <w:ind w:firstLine="760"/>
        <w:jc w:val="both"/>
      </w:pPr>
      <w:r>
        <w:t>адресов многофункциональных центров, обращаться в которые необходимо для предоставления муниципальной услуги;</w:t>
      </w:r>
    </w:p>
    <w:p w:rsidR="006B63E7" w:rsidRDefault="006B63E7">
      <w:pPr>
        <w:pStyle w:val="1"/>
        <w:ind w:firstLine="760"/>
        <w:jc w:val="both"/>
      </w:pPr>
      <w:r>
        <w:t>справочной информации о работе Отдела и многофункциональных центров;</w:t>
      </w:r>
    </w:p>
    <w:p w:rsidR="006B63E7" w:rsidRDefault="006B63E7">
      <w:pPr>
        <w:pStyle w:val="1"/>
        <w:ind w:firstLine="760"/>
        <w:jc w:val="both"/>
      </w:pPr>
      <w:r>
        <w:t xml:space="preserve">документов, необходимых для предоставления муниципальной услуги </w:t>
      </w:r>
      <w:r>
        <w:br/>
        <w:t>и услуг, которые включены в перечень услуг, необходимых и обязательных для предоставления муниципальной услуги;</w:t>
      </w:r>
    </w:p>
    <w:p w:rsidR="006B63E7" w:rsidRDefault="006B63E7">
      <w:pPr>
        <w:pStyle w:val="1"/>
        <w:ind w:firstLine="760"/>
        <w:jc w:val="both"/>
      </w:pPr>
      <w:r>
        <w:t>порядка и сроков предоставления муниципальной услуги;</w:t>
      </w:r>
    </w:p>
    <w:p w:rsidR="006B63E7" w:rsidRDefault="006B63E7">
      <w:pPr>
        <w:pStyle w:val="1"/>
        <w:spacing w:after="160"/>
        <w:ind w:firstLine="760"/>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6B63E7" w:rsidRDefault="006B63E7">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63E7" w:rsidRDefault="006B63E7">
      <w:pPr>
        <w:pStyle w:val="1"/>
        <w:ind w:firstLine="720"/>
        <w:jc w:val="both"/>
      </w:pPr>
      <w: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6B63E7" w:rsidRDefault="006B63E7">
      <w:pPr>
        <w:pStyle w:val="1"/>
        <w:numPr>
          <w:ilvl w:val="1"/>
          <w:numId w:val="2"/>
        </w:numPr>
        <w:tabs>
          <w:tab w:val="left" w:pos="1284"/>
        </w:tabs>
        <w:ind w:firstLine="720"/>
        <w:jc w:val="both"/>
      </w:pPr>
      <w:r>
        <w:t xml:space="preserve"> При устном обращении заявителя (лично или по телефону) должностное лицо Отдела / МДОО,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B63E7" w:rsidRDefault="006B63E7">
      <w:pPr>
        <w:pStyle w:val="1"/>
        <w:ind w:firstLine="720"/>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63E7" w:rsidRDefault="006B63E7">
      <w:pPr>
        <w:pStyle w:val="1"/>
        <w:ind w:firstLine="720"/>
        <w:jc w:val="both"/>
      </w:pPr>
      <w:r>
        <w:t>Если должностное лицо Отдела / МДОО,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63E7" w:rsidRDefault="006B63E7">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B63E7" w:rsidRDefault="006B63E7">
      <w:pPr>
        <w:pStyle w:val="1"/>
        <w:ind w:firstLine="720"/>
        <w:jc w:val="both"/>
      </w:pPr>
      <w:r>
        <w:t>изложить обращение в письменной форме и направить по электронной почте Отдела, многофункционального центра или посредством почтовой связи;</w:t>
      </w:r>
    </w:p>
    <w:p w:rsidR="006B63E7" w:rsidRDefault="006B63E7">
      <w:pPr>
        <w:pStyle w:val="1"/>
        <w:ind w:firstLine="720"/>
        <w:jc w:val="both"/>
      </w:pPr>
      <w:r>
        <w:t>назначить другое время для консультаций;</w:t>
      </w:r>
    </w:p>
    <w:p w:rsidR="006B63E7" w:rsidRDefault="006B63E7">
      <w:pPr>
        <w:pStyle w:val="1"/>
        <w:ind w:firstLine="720"/>
        <w:jc w:val="both"/>
      </w:pPr>
      <w:r>
        <w:t>прийти лично.</w:t>
      </w:r>
    </w:p>
    <w:p w:rsidR="006B63E7" w:rsidRDefault="006B63E7" w:rsidP="00DD3E7D">
      <w:pPr>
        <w:pStyle w:val="1"/>
        <w:tabs>
          <w:tab w:val="left" w:pos="2623"/>
          <w:tab w:val="left" w:pos="3106"/>
          <w:tab w:val="left" w:pos="3686"/>
          <w:tab w:val="left" w:pos="4411"/>
          <w:tab w:val="left" w:pos="5134"/>
          <w:tab w:val="left" w:pos="5734"/>
          <w:tab w:val="left" w:pos="6729"/>
        </w:tabs>
        <w:ind w:firstLine="720"/>
        <w:jc w:val="both"/>
      </w:pPr>
      <w:r>
        <w:t>Должностное</w:t>
      </w:r>
      <w:r>
        <w:tab/>
        <w:t>лицо</w:t>
      </w:r>
      <w:r>
        <w:tab/>
        <w:t>Отдела,</w:t>
      </w:r>
      <w:r>
        <w:tab/>
        <w:t>работник</w:t>
      </w:r>
      <w:r>
        <w:tab/>
        <w:t>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63E7" w:rsidRDefault="006B63E7">
      <w:pPr>
        <w:pStyle w:val="1"/>
        <w:ind w:firstLine="720"/>
        <w:jc w:val="both"/>
      </w:pPr>
      <w:r>
        <w:t xml:space="preserve">Продолжительность информирования по телефону не должна превышать </w:t>
      </w:r>
      <w:r>
        <w:br/>
        <w:t>10 минут.</w:t>
      </w:r>
    </w:p>
    <w:p w:rsidR="006B63E7" w:rsidRDefault="006B63E7">
      <w:pPr>
        <w:pStyle w:val="1"/>
        <w:ind w:firstLine="720"/>
        <w:jc w:val="both"/>
      </w:pPr>
      <w:r>
        <w:t>Информирование осуществляется в соответствии с графиком приема граждан.</w:t>
      </w:r>
    </w:p>
    <w:p w:rsidR="006B63E7" w:rsidRDefault="006B63E7" w:rsidP="00DD3E7D">
      <w:pPr>
        <w:pStyle w:val="1"/>
        <w:numPr>
          <w:ilvl w:val="1"/>
          <w:numId w:val="2"/>
        </w:numPr>
        <w:tabs>
          <w:tab w:val="left" w:pos="1284"/>
          <w:tab w:val="left" w:pos="3106"/>
        </w:tabs>
        <w:ind w:firstLine="0"/>
        <w:jc w:val="both"/>
      </w:pPr>
      <w:r>
        <w:t>По письменному обращению должностное лицо Отдела,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w:t>
      </w:r>
      <w:r>
        <w:tab/>
        <w:t>59-ФЗ «О порядке рассмотрения обращений граждан Российской Федерации».</w:t>
      </w:r>
    </w:p>
    <w:p w:rsidR="006B63E7" w:rsidRDefault="006B63E7" w:rsidP="00DD3E7D">
      <w:pPr>
        <w:pStyle w:val="1"/>
        <w:numPr>
          <w:ilvl w:val="1"/>
          <w:numId w:val="2"/>
        </w:numPr>
        <w:tabs>
          <w:tab w:val="left" w:pos="1322"/>
        </w:tabs>
        <w:ind w:firstLine="0"/>
        <w:jc w:val="both"/>
      </w:pPr>
      <w:r>
        <w:t xml:space="preserve">На ЕПГУ размещаются сведения, предусмотренные Положением </w:t>
      </w:r>
      <w: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B63E7" w:rsidRDefault="006B63E7">
      <w:pPr>
        <w:pStyle w:val="1"/>
        <w:ind w:firstLine="720"/>
        <w:jc w:val="both"/>
      </w:pPr>
      <w: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b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63E7" w:rsidRDefault="006B63E7">
      <w:pPr>
        <w:pStyle w:val="1"/>
        <w:numPr>
          <w:ilvl w:val="1"/>
          <w:numId w:val="2"/>
        </w:numPr>
        <w:tabs>
          <w:tab w:val="left" w:pos="1322"/>
        </w:tabs>
        <w:ind w:firstLine="720"/>
        <w:jc w:val="both"/>
      </w:pPr>
      <w:r>
        <w:t>На официальном сайте Отдела,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63E7" w:rsidRDefault="006B63E7">
      <w:pPr>
        <w:pStyle w:val="1"/>
        <w:ind w:firstLine="720"/>
        <w:jc w:val="both"/>
      </w:pPr>
      <w:r>
        <w:t>о месте нахождения и графике работы Отдела, ответственного за предоставление муниципальной услуги, а также многофункциональных центров;</w:t>
      </w:r>
    </w:p>
    <w:p w:rsidR="006B63E7" w:rsidRDefault="006B63E7">
      <w:pPr>
        <w:pStyle w:val="1"/>
        <w:ind w:firstLine="720"/>
        <w:jc w:val="both"/>
      </w:pPr>
      <w:r>
        <w:t>справочные телефоны Отдела, ответственного за предоставление муниципальной услуги, а также многофункциональных центров, в том числе номер телефона- автоинформатора (при наличии);</w:t>
      </w:r>
    </w:p>
    <w:p w:rsidR="006B63E7" w:rsidRDefault="006B63E7" w:rsidP="00580807">
      <w:pPr>
        <w:pStyle w:val="1"/>
        <w:tabs>
          <w:tab w:val="left" w:pos="1738"/>
          <w:tab w:val="left" w:pos="3005"/>
          <w:tab w:val="left" w:pos="5837"/>
          <w:tab w:val="left" w:pos="7253"/>
          <w:tab w:val="left" w:pos="8026"/>
        </w:tabs>
        <w:ind w:firstLine="720"/>
        <w:jc w:val="both"/>
      </w:pPr>
      <w:r>
        <w:t>адрес официального сайта, а также электронной почты и (или) формы обратной</w:t>
      </w:r>
      <w:r>
        <w:tab/>
        <w:t>связи</w:t>
      </w:r>
      <w:r>
        <w:tab/>
        <w:t>Отдела в информационно</w:t>
      </w:r>
      <w:r>
        <w:softHyphen/>
        <w:t xml:space="preserve"> телекоммуникационной сети «Интернет».</w:t>
      </w:r>
    </w:p>
    <w:p w:rsidR="006B63E7" w:rsidRDefault="006B63E7">
      <w:pPr>
        <w:pStyle w:val="1"/>
        <w:numPr>
          <w:ilvl w:val="1"/>
          <w:numId w:val="2"/>
        </w:numPr>
        <w:tabs>
          <w:tab w:val="left" w:pos="1322"/>
        </w:tabs>
        <w:ind w:firstLine="720"/>
        <w:jc w:val="both"/>
      </w:pPr>
      <w:r>
        <w:t>В залах ожидания Отдела, МДОО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63E7" w:rsidRDefault="006B63E7">
      <w:pPr>
        <w:pStyle w:val="1"/>
        <w:numPr>
          <w:ilvl w:val="1"/>
          <w:numId w:val="2"/>
        </w:numPr>
        <w:tabs>
          <w:tab w:val="left" w:pos="1393"/>
        </w:tabs>
        <w:ind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Поныровского района Курской области, с учетом требований к информированию, установленных Административным регламентом (Дополнительное соглашение № 6 от 01.04.2021г. № 4/21).</w:t>
      </w:r>
    </w:p>
    <w:p w:rsidR="006B63E7" w:rsidRDefault="006B63E7">
      <w:pPr>
        <w:pStyle w:val="1"/>
        <w:numPr>
          <w:ilvl w:val="1"/>
          <w:numId w:val="2"/>
        </w:numPr>
        <w:tabs>
          <w:tab w:val="left" w:pos="1512"/>
        </w:tabs>
        <w:spacing w:after="32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многофункциональных центрах при обращении заявителя лично, по телефону, посредством электронной почты или почтовой связи.</w:t>
      </w:r>
    </w:p>
    <w:p w:rsidR="006B63E7" w:rsidRDefault="006B63E7">
      <w:pPr>
        <w:pStyle w:val="1"/>
        <w:numPr>
          <w:ilvl w:val="0"/>
          <w:numId w:val="1"/>
        </w:numPr>
        <w:tabs>
          <w:tab w:val="left" w:pos="1361"/>
        </w:tabs>
        <w:spacing w:after="320"/>
        <w:ind w:firstLine="880"/>
        <w:jc w:val="both"/>
      </w:pPr>
      <w:r>
        <w:rPr>
          <w:b/>
          <w:bCs/>
        </w:rPr>
        <w:t>Стандарт предоставления муниципальной услуги</w:t>
      </w:r>
    </w:p>
    <w:p w:rsidR="006B63E7" w:rsidRDefault="006B63E7">
      <w:pPr>
        <w:pStyle w:val="1"/>
        <w:spacing w:after="320"/>
        <w:ind w:firstLine="0"/>
        <w:jc w:val="center"/>
      </w:pPr>
      <w:r>
        <w:rPr>
          <w:b/>
          <w:bCs/>
        </w:rPr>
        <w:t>Наименование муниципальной услуги</w:t>
      </w:r>
    </w:p>
    <w:p w:rsidR="006B63E7" w:rsidRDefault="006B63E7">
      <w:pPr>
        <w:pStyle w:val="1"/>
        <w:numPr>
          <w:ilvl w:val="1"/>
          <w:numId w:val="3"/>
        </w:numPr>
        <w:tabs>
          <w:tab w:val="left" w:pos="1361"/>
        </w:tabs>
        <w:spacing w:after="320"/>
        <w:ind w:firstLine="760"/>
        <w:jc w:val="both"/>
      </w:pPr>
      <w:r>
        <w:t xml:space="preserve">Муниципальная услуга </w:t>
      </w:r>
      <w:r>
        <w:rPr>
          <w:b/>
          <w:bCs/>
        </w:rPr>
        <w:t xml:space="preserve">«Постановка на учет и направление детей </w:t>
      </w:r>
      <w:r>
        <w:rPr>
          <w:b/>
          <w:bCs/>
        </w:rPr>
        <w:br/>
        <w:t>в образовательные организации, реализующие образовательные программы дошкольного образования»</w:t>
      </w:r>
      <w:r>
        <w:t>.</w:t>
      </w:r>
    </w:p>
    <w:p w:rsidR="006B63E7" w:rsidRDefault="006B63E7">
      <w:pPr>
        <w:pStyle w:val="1"/>
        <w:spacing w:after="320"/>
        <w:ind w:firstLine="0"/>
        <w:jc w:val="center"/>
      </w:pPr>
      <w:r>
        <w:rPr>
          <w:b/>
          <w:bCs/>
        </w:rPr>
        <w:t>Наименование органа местного</w:t>
      </w:r>
      <w:r>
        <w:rPr>
          <w:b/>
          <w:bCs/>
        </w:rPr>
        <w:br/>
        <w:t xml:space="preserve">самоуправления (организации), предоставляющего </w:t>
      </w:r>
      <w:r>
        <w:rPr>
          <w:b/>
          <w:bCs/>
        </w:rPr>
        <w:br/>
        <w:t>муниципальную услугу</w:t>
      </w:r>
    </w:p>
    <w:p w:rsidR="006B63E7" w:rsidRDefault="006B63E7">
      <w:pPr>
        <w:pStyle w:val="1"/>
        <w:numPr>
          <w:ilvl w:val="1"/>
          <w:numId w:val="3"/>
        </w:numPr>
        <w:tabs>
          <w:tab w:val="left" w:pos="1361"/>
        </w:tabs>
        <w:ind w:firstLine="760"/>
        <w:jc w:val="both"/>
      </w:pPr>
      <w:r>
        <w:t>Муниципальная услуга предоставляется Отделом образования администрации Поныровского района (далее – Отдел).</w:t>
      </w:r>
    </w:p>
    <w:p w:rsidR="006B63E7" w:rsidRDefault="006B63E7">
      <w:pPr>
        <w:pStyle w:val="1"/>
        <w:numPr>
          <w:ilvl w:val="1"/>
          <w:numId w:val="3"/>
        </w:numPr>
        <w:tabs>
          <w:tab w:val="left" w:pos="1361"/>
        </w:tabs>
        <w:ind w:firstLine="760"/>
        <w:jc w:val="both"/>
      </w:pPr>
      <w:r>
        <w:t>В предоставлении муниципальной услуги принимают участие: муниципальная дошкольная образовательная организация (далее – МДОО)</w:t>
      </w:r>
      <w:r>
        <w:rPr>
          <w:i/>
          <w:iCs/>
        </w:rPr>
        <w:t>.</w:t>
      </w:r>
    </w:p>
    <w:p w:rsidR="006B63E7" w:rsidRDefault="006B63E7">
      <w:pPr>
        <w:pStyle w:val="1"/>
        <w:numPr>
          <w:ilvl w:val="1"/>
          <w:numId w:val="3"/>
        </w:numPr>
        <w:tabs>
          <w:tab w:val="left" w:pos="1361"/>
        </w:tabs>
        <w:spacing w:after="320"/>
        <w:ind w:firstLine="760"/>
        <w:jc w:val="both"/>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b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br/>
        <w:t>и обязательными для предоставления муниципальной услуги.</w:t>
      </w:r>
    </w:p>
    <w:p w:rsidR="006B63E7" w:rsidRDefault="006B63E7">
      <w:pPr>
        <w:pStyle w:val="11"/>
        <w:keepNext/>
        <w:keepLines/>
        <w:ind w:left="4660" w:hanging="3900"/>
        <w:jc w:val="both"/>
      </w:pPr>
      <w:bookmarkStart w:id="4" w:name="bookmark7"/>
      <w:r>
        <w:t xml:space="preserve">       Описание результата предоставления муниципальной услуги</w:t>
      </w:r>
      <w:bookmarkEnd w:id="4"/>
    </w:p>
    <w:p w:rsidR="006B63E7" w:rsidRDefault="006B63E7" w:rsidP="00580807">
      <w:pPr>
        <w:pStyle w:val="1"/>
        <w:numPr>
          <w:ilvl w:val="1"/>
          <w:numId w:val="3"/>
        </w:numPr>
        <w:tabs>
          <w:tab w:val="left" w:pos="142"/>
        </w:tabs>
        <w:ind w:firstLine="543"/>
        <w:jc w:val="both"/>
      </w:pPr>
      <w:r>
        <w:t xml:space="preserve">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w:t>
      </w:r>
      <w:r>
        <w:br/>
        <w:t>в муниципальную образовательную организацию (основной результат).</w:t>
      </w:r>
    </w:p>
    <w:p w:rsidR="006B63E7" w:rsidRDefault="006B63E7" w:rsidP="00580807">
      <w:pPr>
        <w:pStyle w:val="1"/>
        <w:numPr>
          <w:ilvl w:val="2"/>
          <w:numId w:val="3"/>
        </w:numPr>
        <w:tabs>
          <w:tab w:val="left" w:pos="1441"/>
          <w:tab w:val="left" w:pos="9950"/>
        </w:tabs>
        <w:ind w:firstLine="543"/>
        <w:jc w:val="both"/>
      </w:pPr>
      <w:r>
        <w:t xml:space="preserve">Решение о предоставлении муниципальной услуги в части промежуточного результата по форме согласно Приложению № 1 и Приложению </w:t>
      </w:r>
      <w:r>
        <w:br/>
        <w:t>№ 2 к настоящему Административному регламенту.</w:t>
      </w:r>
    </w:p>
    <w:p w:rsidR="006B63E7" w:rsidRDefault="006B63E7" w:rsidP="00580807">
      <w:pPr>
        <w:pStyle w:val="1"/>
        <w:numPr>
          <w:ilvl w:val="2"/>
          <w:numId w:val="3"/>
        </w:numPr>
        <w:tabs>
          <w:tab w:val="left" w:pos="1460"/>
        </w:tabs>
        <w:ind w:firstLine="543"/>
        <w:jc w:val="both"/>
      </w:pPr>
      <w: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6B63E7" w:rsidRDefault="006B63E7" w:rsidP="00580807">
      <w:pPr>
        <w:pStyle w:val="1"/>
        <w:numPr>
          <w:ilvl w:val="2"/>
          <w:numId w:val="3"/>
        </w:numPr>
        <w:tabs>
          <w:tab w:val="left" w:pos="1460"/>
        </w:tabs>
        <w:spacing w:after="320"/>
        <w:ind w:firstLine="543"/>
        <w:jc w:val="both"/>
      </w:pPr>
      <w: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6B63E7" w:rsidRDefault="006B63E7">
      <w:pPr>
        <w:pStyle w:val="1"/>
        <w:spacing w:after="32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Pr>
          <w:b/>
          <w:bCs/>
        </w:rPr>
        <w:br/>
        <w:t>приостановления предоставления муниципальной услуги,</w:t>
      </w:r>
      <w:r>
        <w:rPr>
          <w:b/>
          <w:bCs/>
        </w:rPr>
        <w:br/>
        <w:t>срок выдачи (направления) документов, являющихся результатом</w:t>
      </w:r>
      <w:r>
        <w:rPr>
          <w:b/>
          <w:bCs/>
        </w:rPr>
        <w:br/>
        <w:t>предоставления муниципальной услуги</w:t>
      </w:r>
    </w:p>
    <w:p w:rsidR="006B63E7" w:rsidRDefault="006B63E7">
      <w:pPr>
        <w:pStyle w:val="1"/>
        <w:numPr>
          <w:ilvl w:val="1"/>
          <w:numId w:val="3"/>
        </w:numPr>
        <w:tabs>
          <w:tab w:val="left" w:pos="1405"/>
        </w:tabs>
        <w:ind w:firstLine="740"/>
        <w:jc w:val="both"/>
      </w:pPr>
      <w:r>
        <w:t>Уполномоченный орган в течение 7 рабочих дней</w:t>
      </w:r>
      <w:r>
        <w:rPr>
          <w:vertAlign w:val="superscript"/>
        </w:rPr>
        <w:footnoteReference w:id="2"/>
      </w:r>
      <w:r>
        <w:t xml:space="preserve">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6B63E7" w:rsidRDefault="006B63E7">
      <w:pPr>
        <w:pStyle w:val="1"/>
        <w:spacing w:after="320"/>
        <w:ind w:firstLine="560"/>
        <w:jc w:val="both"/>
      </w:pPr>
      <w:r>
        <w:t xml:space="preserve">Уполномоченный орган в течение 1 дня со дня утверждения документа </w:t>
      </w:r>
      <w:r>
        <w:br/>
        <w:t xml:space="preserve">о предоставлении места в муниципальной организации с учетом желаемой даты приема, указанной в заявлении, направляет заявителю результат, указанный </w:t>
      </w:r>
      <w:r>
        <w:br/>
        <w:t>в пункте 2.5.2 Административного регламента.</w:t>
      </w:r>
    </w:p>
    <w:p w:rsidR="006B63E7" w:rsidRDefault="006B63E7">
      <w:pPr>
        <w:pStyle w:val="11"/>
        <w:keepNext/>
        <w:keepLines/>
        <w:ind w:left="2380" w:hanging="1040"/>
        <w:jc w:val="both"/>
      </w:pPr>
      <w:bookmarkStart w:id="5" w:name="bookmark9"/>
      <w:r>
        <w:t>Нормативные правовые акты, регулирующие предоставление муниципальной услуги</w:t>
      </w:r>
      <w:bookmarkEnd w:id="5"/>
    </w:p>
    <w:p w:rsidR="006B63E7" w:rsidRDefault="006B63E7">
      <w:pPr>
        <w:pStyle w:val="1"/>
        <w:numPr>
          <w:ilvl w:val="1"/>
          <w:numId w:val="3"/>
        </w:numPr>
        <w:tabs>
          <w:tab w:val="left" w:pos="1405"/>
        </w:tabs>
        <w:ind w:firstLine="56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Администрации Поныровского района</w:t>
      </w:r>
      <w:r>
        <w:rPr>
          <w:i/>
          <w:iCs/>
        </w:rPr>
        <w:t>:</w:t>
      </w:r>
    </w:p>
    <w:p w:rsidR="006B63E7" w:rsidRPr="006073C2" w:rsidRDefault="006B63E7" w:rsidP="006073C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6073C2">
        <w:rPr>
          <w:rFonts w:ascii="Times New Roman" w:hAnsi="Times New Roman" w:cs="Times New Roman"/>
          <w:sz w:val="28"/>
          <w:szCs w:val="28"/>
        </w:rPr>
        <w:t>Федеральный закон от 29 декабря 2012 г. № 273-ФЗ «Об образовании в Российской Федерации»;</w:t>
      </w:r>
    </w:p>
    <w:p w:rsidR="006B63E7" w:rsidRPr="006073C2" w:rsidRDefault="006B63E7" w:rsidP="006073C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6073C2">
        <w:rPr>
          <w:rFonts w:ascii="Times New Roman" w:hAnsi="Times New Roman" w:cs="Times New Roman"/>
          <w:sz w:val="28"/>
          <w:szCs w:val="28"/>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6B63E7" w:rsidRDefault="006B63E7">
      <w:pPr>
        <w:pStyle w:val="1"/>
        <w:ind w:firstLine="580"/>
        <w:jc w:val="both"/>
      </w:pPr>
      <w: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6B63E7" w:rsidRDefault="006B63E7">
      <w:pPr>
        <w:pStyle w:val="1"/>
        <w:ind w:firstLine="580"/>
        <w:jc w:val="both"/>
      </w:pPr>
      <w: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6B63E7" w:rsidRDefault="006B63E7">
      <w:pPr>
        <w:pStyle w:val="1"/>
        <w:ind w:firstLine="580"/>
        <w:jc w:val="both"/>
      </w:pPr>
      <w:r>
        <w:t>В части предусмотренного федеральным законодательством права на внеочередное (первоочередное) предоставление муниципальной услуги:</w:t>
      </w:r>
    </w:p>
    <w:p w:rsidR="006B63E7" w:rsidRDefault="006B63E7">
      <w:pPr>
        <w:pStyle w:val="1"/>
        <w:ind w:firstLine="580"/>
        <w:jc w:val="both"/>
      </w:pPr>
      <w:r>
        <w:t>Закон Российской Федерации от 17 января 1992 г. № 2202-1 «О прокуратуре Российской Федерации»;</w:t>
      </w:r>
    </w:p>
    <w:p w:rsidR="006B63E7" w:rsidRDefault="006B63E7">
      <w:pPr>
        <w:pStyle w:val="1"/>
        <w:ind w:firstLine="580"/>
        <w:jc w:val="both"/>
      </w:pPr>
      <w:r>
        <w:t xml:space="preserve">Закон Российской Федерации от 26 июня 1992 г. № 3132-1 «О статусе судей </w:t>
      </w:r>
      <w:r>
        <w:br/>
        <w:t>в Российской Федерации»;</w:t>
      </w:r>
    </w:p>
    <w:p w:rsidR="006B63E7" w:rsidRDefault="006B63E7">
      <w:pPr>
        <w:pStyle w:val="1"/>
        <w:ind w:firstLine="580"/>
        <w:jc w:val="both"/>
      </w:pPr>
      <w:r>
        <w:t>Федеральный закон от 28 декабря 2010 г. № 403-ФЗ «О Следственном комитете Российской Федерации»;</w:t>
      </w:r>
    </w:p>
    <w:p w:rsidR="006B63E7" w:rsidRDefault="006B63E7">
      <w:pPr>
        <w:pStyle w:val="1"/>
        <w:ind w:firstLine="580"/>
        <w:jc w:val="both"/>
      </w:pPr>
      <w:r>
        <w:t>Федеральный закон от 27 мая 1998 г. № 76-ФЗ «О статусе военнослужащих»;</w:t>
      </w:r>
    </w:p>
    <w:p w:rsidR="006B63E7" w:rsidRDefault="006B63E7">
      <w:pPr>
        <w:pStyle w:val="1"/>
        <w:ind w:firstLine="580"/>
        <w:jc w:val="both"/>
      </w:pPr>
      <w:r>
        <w:t>Федеральный закон от 7 февраля 2011 г. № 3-ФЗ «О полиции»;</w:t>
      </w:r>
    </w:p>
    <w:p w:rsidR="006B63E7" w:rsidRDefault="006B63E7">
      <w:pPr>
        <w:pStyle w:val="1"/>
        <w:ind w:firstLine="580"/>
        <w:jc w:val="both"/>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B63E7" w:rsidRDefault="006B63E7" w:rsidP="001A2031">
      <w:pPr>
        <w:pStyle w:val="1"/>
        <w:tabs>
          <w:tab w:val="left" w:pos="581"/>
        </w:tabs>
        <w:ind w:firstLine="580"/>
        <w:jc w:val="both"/>
      </w:pPr>
      <w:r>
        <w:t xml:space="preserve">постановление Правительства Российской Федерации от 12 августа 2008 г. </w:t>
      </w:r>
      <w:r>
        <w:br/>
        <w:t>№</w:t>
      </w:r>
      <w:r>
        <w:tab/>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6B63E7" w:rsidRDefault="006B63E7" w:rsidP="001A2031">
      <w:pPr>
        <w:pStyle w:val="1"/>
        <w:tabs>
          <w:tab w:val="left" w:pos="581"/>
        </w:tabs>
        <w:ind w:firstLine="580"/>
        <w:jc w:val="both"/>
      </w:pPr>
      <w:r>
        <w:t xml:space="preserve">постановление Правительства Российской Федерации от 9 февраля 2004 г. </w:t>
      </w:r>
      <w:r>
        <w:br/>
        <w:t>№</w:t>
      </w:r>
      <w:r>
        <w:tab/>
        <w:t xml:space="preserve">65 «О дополнительных гарантиях и компенсациях военнослужащим </w:t>
      </w:r>
      <w:r>
        <w:br/>
        <w:t xml:space="preserve">и сотрудникам федеральных органов исполнительной власти, участвующим </w:t>
      </w:r>
      <w:r>
        <w:br/>
        <w:t xml:space="preserve">в контртеррористических операциях и обеспечивающим правопорядок </w:t>
      </w:r>
      <w:r>
        <w:br/>
        <w:t>и общественную безопасность на территории Северо-Кавказского региона Российской Федерации»;</w:t>
      </w:r>
    </w:p>
    <w:p w:rsidR="006B63E7" w:rsidRDefault="006B63E7" w:rsidP="001A2031">
      <w:pPr>
        <w:pStyle w:val="1"/>
        <w:tabs>
          <w:tab w:val="left" w:pos="528"/>
        </w:tabs>
        <w:ind w:firstLine="560"/>
        <w:jc w:val="both"/>
      </w:pPr>
      <w:r>
        <w:t xml:space="preserve">постановление Правительства Российской Федерации от 25 августа 1999 г. </w:t>
      </w:r>
      <w:r>
        <w:br/>
        <w:t>№</w:t>
      </w:r>
      <w:r>
        <w:tab/>
        <w:t xml:space="preserve">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w:t>
      </w:r>
      <w:r>
        <w:br/>
        <w:t xml:space="preserve">и погибших (пропавших без вести), умерших, ставших инвалидами в связи </w:t>
      </w:r>
      <w:r>
        <w:br/>
        <w:t>с выполнением служебных обязанностей».</w:t>
      </w:r>
    </w:p>
    <w:p w:rsidR="006B63E7" w:rsidRDefault="006B63E7">
      <w:pPr>
        <w:pStyle w:val="1"/>
        <w:ind w:firstLine="560"/>
        <w:jc w:val="both"/>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6B63E7" w:rsidRDefault="006B63E7">
      <w:pPr>
        <w:pStyle w:val="1"/>
        <w:ind w:firstLine="560"/>
        <w:jc w:val="both"/>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B63E7" w:rsidRDefault="006B63E7">
      <w:pPr>
        <w:pStyle w:val="1"/>
        <w:ind w:firstLine="560"/>
        <w:jc w:val="both"/>
      </w:pPr>
      <w:r>
        <w:t>Указ Президента Российской Федерации от 5 мая 1992 г. № 431 «О мерах по социальной поддержке семей»;</w:t>
      </w:r>
    </w:p>
    <w:p w:rsidR="006B63E7" w:rsidRDefault="006B63E7" w:rsidP="00580807">
      <w:pPr>
        <w:pStyle w:val="1"/>
        <w:tabs>
          <w:tab w:val="left" w:pos="9541"/>
        </w:tabs>
        <w:ind w:firstLine="560"/>
      </w:pPr>
      <w:r>
        <w:t xml:space="preserve">Указ       Президента        Российской      Федерации от 2 октября 1992 г. № 1157 </w:t>
      </w:r>
    </w:p>
    <w:p w:rsidR="006B63E7" w:rsidRDefault="006B63E7" w:rsidP="00580807">
      <w:pPr>
        <w:pStyle w:val="1"/>
        <w:spacing w:after="320"/>
        <w:ind w:firstLine="0"/>
      </w:pPr>
      <w:r>
        <w:t>«О дополнительных мерах государственной поддержки инвалидов».</w:t>
      </w:r>
    </w:p>
    <w:p w:rsidR="006B63E7" w:rsidRDefault="006B63E7">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w:t>
      </w:r>
    </w:p>
    <w:p w:rsidR="006B63E7" w:rsidRDefault="006B63E7" w:rsidP="00580807">
      <w:pPr>
        <w:pStyle w:val="1"/>
        <w:numPr>
          <w:ilvl w:val="1"/>
          <w:numId w:val="3"/>
        </w:numPr>
        <w:tabs>
          <w:tab w:val="left" w:pos="709"/>
        </w:tabs>
        <w:ind w:firstLine="724"/>
        <w:jc w:val="both"/>
      </w:pPr>
      <w:r>
        <w:t>Для получения муниципальной услуги заявитель представляет:</w:t>
      </w:r>
    </w:p>
    <w:p w:rsidR="006B63E7" w:rsidRDefault="006B63E7" w:rsidP="00580807">
      <w:pPr>
        <w:pStyle w:val="1"/>
        <w:numPr>
          <w:ilvl w:val="2"/>
          <w:numId w:val="3"/>
        </w:numPr>
        <w:tabs>
          <w:tab w:val="left" w:pos="709"/>
          <w:tab w:val="left" w:pos="1448"/>
        </w:tabs>
        <w:ind w:firstLine="724"/>
        <w:jc w:val="both"/>
      </w:pPr>
      <w:r>
        <w:t xml:space="preserve">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w:t>
      </w:r>
      <w:r>
        <w:br/>
        <w:t xml:space="preserve">с пунктами 2.8.2-2.8.8 настоящего Административного регламента, в том числе </w:t>
      </w:r>
      <w:r>
        <w:br/>
        <w:t>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6B63E7" w:rsidRDefault="006B63E7" w:rsidP="00580807">
      <w:pPr>
        <w:pStyle w:val="1"/>
        <w:numPr>
          <w:ilvl w:val="2"/>
          <w:numId w:val="3"/>
        </w:numPr>
        <w:ind w:firstLine="724"/>
        <w:jc w:val="both"/>
      </w:pPr>
      <w:r>
        <w:t>Документ, удостоверяющий личность заявителя.</w:t>
      </w:r>
    </w:p>
    <w:p w:rsidR="006B63E7" w:rsidRDefault="006B63E7" w:rsidP="00580807">
      <w:pPr>
        <w:pStyle w:val="1"/>
        <w:ind w:firstLine="724"/>
        <w:jc w:val="both"/>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6B63E7" w:rsidRDefault="006B63E7" w:rsidP="00580807">
      <w:pPr>
        <w:pStyle w:val="1"/>
        <w:numPr>
          <w:ilvl w:val="2"/>
          <w:numId w:val="3"/>
        </w:numPr>
        <w:ind w:firstLine="726"/>
        <w:jc w:val="both"/>
      </w:pPr>
      <w:r>
        <w:t xml:space="preserve">Документ, подтверждающий право заявителя на пребывание </w:t>
      </w:r>
      <w:r>
        <w:br/>
        <w:t xml:space="preserve">в Российской Федерации, документ(-ы), удостоверяющий(е) личность ребенка </w:t>
      </w:r>
      <w:r>
        <w:br/>
        <w:t>и подтверждающий(е) законность представления прав ребенка (для заявителя - иностранного гражданина либо лица без гражданства).</w:t>
      </w:r>
    </w:p>
    <w:p w:rsidR="006B63E7" w:rsidRDefault="006B63E7" w:rsidP="00580807">
      <w:pPr>
        <w:pStyle w:val="1"/>
        <w:numPr>
          <w:ilvl w:val="2"/>
          <w:numId w:val="3"/>
        </w:numPr>
        <w:ind w:firstLine="726"/>
        <w:jc w:val="both"/>
      </w:pPr>
      <w:r>
        <w:t>Документ, подтверждающий установление опеки (при необходимости).</w:t>
      </w:r>
    </w:p>
    <w:p w:rsidR="006B63E7" w:rsidRDefault="006B63E7" w:rsidP="00580807">
      <w:pPr>
        <w:pStyle w:val="1"/>
        <w:numPr>
          <w:ilvl w:val="2"/>
          <w:numId w:val="3"/>
        </w:numPr>
        <w:tabs>
          <w:tab w:val="left" w:pos="709"/>
        </w:tabs>
        <w:ind w:firstLine="726"/>
        <w:jc w:val="both"/>
      </w:pPr>
      <w:r>
        <w:t>Документ психолого-медико-педагогической комиссии (при необходимости).</w:t>
      </w:r>
    </w:p>
    <w:p w:rsidR="006B63E7" w:rsidRDefault="006B63E7">
      <w:pPr>
        <w:pStyle w:val="1"/>
        <w:numPr>
          <w:ilvl w:val="2"/>
          <w:numId w:val="3"/>
        </w:numPr>
        <w:tabs>
          <w:tab w:val="left" w:pos="1450"/>
        </w:tabs>
        <w:ind w:firstLine="720"/>
        <w:jc w:val="both"/>
      </w:pPr>
      <w:r>
        <w:t>Документ, подтверждающий потребность в обучении в группе оздоровительной направленности (при необходимости).</w:t>
      </w:r>
    </w:p>
    <w:p w:rsidR="006B63E7" w:rsidRDefault="006B63E7">
      <w:pPr>
        <w:pStyle w:val="1"/>
        <w:numPr>
          <w:ilvl w:val="2"/>
          <w:numId w:val="3"/>
        </w:numPr>
        <w:tabs>
          <w:tab w:val="left" w:pos="1455"/>
        </w:tabs>
        <w:ind w:firstLine="720"/>
        <w:jc w:val="both"/>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6B63E7" w:rsidRDefault="006B63E7">
      <w:pPr>
        <w:pStyle w:val="1"/>
        <w:numPr>
          <w:ilvl w:val="2"/>
          <w:numId w:val="3"/>
        </w:numPr>
        <w:tabs>
          <w:tab w:val="left" w:pos="1460"/>
        </w:tabs>
        <w:ind w:firstLine="720"/>
        <w:jc w:val="both"/>
      </w:pPr>
      <w: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6B63E7" w:rsidRDefault="006B63E7">
      <w:pPr>
        <w:pStyle w:val="1"/>
        <w:ind w:firstLine="720"/>
        <w:jc w:val="both"/>
      </w:pPr>
      <w: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6B63E7" w:rsidRDefault="006B63E7">
      <w:pPr>
        <w:pStyle w:val="1"/>
        <w:ind w:firstLine="720"/>
        <w:jc w:val="both"/>
      </w:pPr>
      <w:r>
        <w:t>в форме уведомления по телефону, электронной почте;</w:t>
      </w:r>
    </w:p>
    <w:p w:rsidR="006B63E7" w:rsidRDefault="006B63E7">
      <w:pPr>
        <w:pStyle w:val="1"/>
        <w:ind w:firstLine="720"/>
        <w:jc w:val="both"/>
      </w:pPr>
      <w:r>
        <w:t>на бумажном носителе в виде распечатанного экземпляра электронного документа в Отделе, многофункциональном центре и/или высланного по почтовому адресу, указанному в заявлении.</w:t>
      </w:r>
    </w:p>
    <w:p w:rsidR="006B63E7" w:rsidRDefault="006B63E7">
      <w:pPr>
        <w:pStyle w:val="1"/>
        <w:numPr>
          <w:ilvl w:val="1"/>
          <w:numId w:val="3"/>
        </w:numPr>
        <w:tabs>
          <w:tab w:val="left" w:pos="1385"/>
        </w:tabs>
        <w:spacing w:after="320"/>
        <w:ind w:firstLine="720"/>
        <w:jc w:val="both"/>
      </w:pPr>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6B63E7" w:rsidRDefault="006B63E7">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 распоряжении</w:t>
      </w:r>
      <w:r>
        <w:rPr>
          <w:b/>
          <w:bCs/>
        </w:rPr>
        <w:br/>
        <w:t>государственных органов, органов местного самоуправления и иных органов</w:t>
      </w:r>
      <w:r>
        <w:rPr>
          <w:b/>
          <w:bCs/>
        </w:rPr>
        <w:br/>
        <w:t xml:space="preserve">и организаций, участвующих в предоставлении </w:t>
      </w:r>
      <w:r>
        <w:rPr>
          <w:b/>
          <w:bCs/>
        </w:rPr>
        <w:br/>
        <w:t>муниципальных услуг</w:t>
      </w:r>
    </w:p>
    <w:p w:rsidR="006B63E7" w:rsidRDefault="006B63E7">
      <w:pPr>
        <w:pStyle w:val="1"/>
        <w:numPr>
          <w:ilvl w:val="1"/>
          <w:numId w:val="3"/>
        </w:numPr>
        <w:tabs>
          <w:tab w:val="left" w:pos="1393"/>
        </w:tabs>
        <w:ind w:firstLine="720"/>
        <w:jc w:val="both"/>
      </w:pPr>
      <w:r>
        <w:t xml:space="preserve">Перечень документов и сведений, необходимых в соответствии </w:t>
      </w:r>
      <w: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6B63E7" w:rsidRDefault="006B63E7">
      <w:pPr>
        <w:pStyle w:val="1"/>
        <w:numPr>
          <w:ilvl w:val="0"/>
          <w:numId w:val="4"/>
        </w:numPr>
        <w:tabs>
          <w:tab w:val="left" w:pos="931"/>
        </w:tabs>
        <w:ind w:firstLine="720"/>
        <w:jc w:val="both"/>
      </w:pPr>
      <w:r>
        <w:t>свидетельство о рождении ребенка, выданное на территории Российской Федерации;</w:t>
      </w:r>
    </w:p>
    <w:p w:rsidR="006B63E7" w:rsidRDefault="006B63E7">
      <w:pPr>
        <w:pStyle w:val="1"/>
        <w:numPr>
          <w:ilvl w:val="0"/>
          <w:numId w:val="4"/>
        </w:numPr>
        <w:tabs>
          <w:tab w:val="left" w:pos="931"/>
        </w:tabs>
        <w:ind w:firstLine="720"/>
        <w:jc w:val="both"/>
      </w:pPr>
      <w:r>
        <w:t xml:space="preserve">свидетельство о регистрации ребенка по месту жительства или по месту пребывания на закрепленной территории или документы, содержащие сведения </w:t>
      </w:r>
      <w:r>
        <w:br/>
        <w:t>о месте пребывания, месте фактического проживания ребенка.</w:t>
      </w:r>
    </w:p>
    <w:p w:rsidR="006B63E7" w:rsidRDefault="006B63E7">
      <w:pPr>
        <w:pStyle w:val="1"/>
        <w:numPr>
          <w:ilvl w:val="1"/>
          <w:numId w:val="3"/>
        </w:numPr>
        <w:tabs>
          <w:tab w:val="left" w:pos="1388"/>
        </w:tabs>
        <w:spacing w:after="160"/>
        <w:ind w:firstLine="720"/>
        <w:jc w:val="both"/>
      </w:pPr>
      <w:r>
        <w:t xml:space="preserve">При предоставлении муниципальной услуги запрещается требовать </w:t>
      </w:r>
      <w:r>
        <w:br/>
        <w:t>от заявителя:</w:t>
      </w:r>
    </w:p>
    <w:p w:rsidR="006B63E7" w:rsidRDefault="006B63E7">
      <w:pPr>
        <w:pStyle w:val="1"/>
        <w:numPr>
          <w:ilvl w:val="2"/>
          <w:numId w:val="3"/>
        </w:numPr>
        <w:tabs>
          <w:tab w:val="left" w:pos="1723"/>
        </w:tabs>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6B63E7" w:rsidRDefault="006B63E7">
      <w:pPr>
        <w:pStyle w:val="1"/>
        <w:numPr>
          <w:ilvl w:val="2"/>
          <w:numId w:val="3"/>
        </w:numPr>
        <w:tabs>
          <w:tab w:val="left" w:pos="1723"/>
        </w:tabs>
        <w:ind w:firstLine="720"/>
        <w:jc w:val="both"/>
      </w:pPr>
      <w:r>
        <w:t xml:space="preserve">Представления документов и информации, которые в соответствии </w:t>
      </w:r>
      <w:r>
        <w:br/>
        <w:t xml:space="preserve">с нормативными правовыми актами Российской Федерации и </w:t>
      </w:r>
      <w:r w:rsidRPr="00C3679F">
        <w:t>Курской области</w:t>
      </w:r>
      <w:r>
        <w:t xml:space="preserve">, муниципальными правовыми актами </w:t>
      </w:r>
      <w:r w:rsidRPr="00C3679F">
        <w:t>Администрации Поныровского района Курской области</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B63E7" w:rsidRDefault="006B63E7">
      <w:pPr>
        <w:pStyle w:val="1"/>
        <w:numPr>
          <w:ilvl w:val="2"/>
          <w:numId w:val="3"/>
        </w:numPr>
        <w:tabs>
          <w:tab w:val="left" w:pos="1723"/>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br/>
        <w:t>в предоставлении муниципальной услуги, за исключением следующих случаев:</w:t>
      </w:r>
    </w:p>
    <w:p w:rsidR="006B63E7" w:rsidRDefault="006B63E7">
      <w:pPr>
        <w:pStyle w:val="1"/>
        <w:ind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br/>
        <w:t>о предоставлении муниципальной услуги;</w:t>
      </w:r>
    </w:p>
    <w:p w:rsidR="006B63E7" w:rsidRDefault="006B63E7">
      <w:pPr>
        <w:pStyle w:val="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3E7" w:rsidRDefault="006B63E7">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3E7" w:rsidRDefault="006B63E7" w:rsidP="00746874">
      <w:pPr>
        <w:pStyle w:val="1"/>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Отдела,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63E7" w:rsidRDefault="006B63E7" w:rsidP="00746874">
      <w:pPr>
        <w:pStyle w:val="1"/>
        <w:ind w:firstLine="720"/>
        <w:jc w:val="both"/>
      </w:pPr>
    </w:p>
    <w:p w:rsidR="006B63E7" w:rsidRDefault="006B63E7">
      <w:pPr>
        <w:pStyle w:val="1"/>
        <w:spacing w:after="320"/>
        <w:ind w:firstLine="0"/>
        <w:jc w:val="center"/>
      </w:pPr>
      <w:r>
        <w:rPr>
          <w:b/>
          <w:bCs/>
        </w:rPr>
        <w:t>Исчерпывающий перечень оснований для отказа в приеме документов,</w:t>
      </w:r>
      <w:r>
        <w:rPr>
          <w:b/>
          <w:bCs/>
        </w:rPr>
        <w:br/>
        <w:t>необходимых для предоставления муниципальной услуги</w:t>
      </w:r>
      <w:r>
        <w:rPr>
          <w:b/>
          <w:bCs/>
        </w:rPr>
        <w:br/>
        <w:t>при предоставлении заявления на бумажном носителе</w:t>
      </w:r>
    </w:p>
    <w:p w:rsidR="006B63E7" w:rsidRDefault="006B63E7">
      <w:pPr>
        <w:pStyle w:val="1"/>
        <w:numPr>
          <w:ilvl w:val="1"/>
          <w:numId w:val="3"/>
        </w:numPr>
        <w:tabs>
          <w:tab w:val="left" w:pos="1427"/>
        </w:tabs>
        <w:ind w:firstLine="720"/>
        <w:jc w:val="both"/>
      </w:pPr>
      <w: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6B63E7" w:rsidRDefault="006B63E7">
      <w:pPr>
        <w:pStyle w:val="1"/>
        <w:numPr>
          <w:ilvl w:val="0"/>
          <w:numId w:val="5"/>
        </w:numPr>
        <w:tabs>
          <w:tab w:val="left" w:pos="966"/>
        </w:tabs>
        <w:ind w:firstLine="720"/>
        <w:jc w:val="both"/>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6B63E7" w:rsidRDefault="006B63E7">
      <w:pPr>
        <w:pStyle w:val="1"/>
        <w:numPr>
          <w:ilvl w:val="0"/>
          <w:numId w:val="5"/>
        </w:numPr>
        <w:tabs>
          <w:tab w:val="left" w:pos="966"/>
        </w:tabs>
        <w:spacing w:after="320"/>
        <w:ind w:firstLine="720"/>
        <w:jc w:val="both"/>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6B63E7" w:rsidRDefault="006B63E7">
      <w:pPr>
        <w:pStyle w:val="11"/>
        <w:keepNext/>
        <w:keepLines/>
        <w:ind w:left="1320" w:hanging="600"/>
        <w:jc w:val="both"/>
      </w:pPr>
      <w:bookmarkStart w:id="6" w:name="bookmark11"/>
      <w:r>
        <w:t>Исчерпывающий перечень оснований для приостановления или отказа в предоставлении муниципальной услуги</w:t>
      </w:r>
      <w:bookmarkEnd w:id="6"/>
    </w:p>
    <w:p w:rsidR="006B63E7" w:rsidRDefault="006B63E7">
      <w:pPr>
        <w:pStyle w:val="1"/>
        <w:numPr>
          <w:ilvl w:val="1"/>
          <w:numId w:val="3"/>
        </w:numPr>
        <w:tabs>
          <w:tab w:val="left" w:pos="1422"/>
        </w:tabs>
        <w:ind w:firstLine="720"/>
        <w:jc w:val="both"/>
      </w:pPr>
      <w:r>
        <w:t>Оснований для приостановления предоставления муниципальной услуги не предусмотрено.</w:t>
      </w:r>
    </w:p>
    <w:p w:rsidR="006B63E7" w:rsidRDefault="006B63E7">
      <w:pPr>
        <w:pStyle w:val="1"/>
        <w:numPr>
          <w:ilvl w:val="1"/>
          <w:numId w:val="3"/>
        </w:numPr>
        <w:tabs>
          <w:tab w:val="left" w:pos="1422"/>
        </w:tabs>
        <w:ind w:firstLine="720"/>
        <w:jc w:val="both"/>
      </w:pPr>
      <w:r>
        <w:t>Основания для отказа в предоставлении муниципальной услуги в части промежуточного результата - постановка на учет:</w:t>
      </w:r>
    </w:p>
    <w:p w:rsidR="006B63E7" w:rsidRDefault="006B63E7">
      <w:pPr>
        <w:pStyle w:val="1"/>
        <w:numPr>
          <w:ilvl w:val="0"/>
          <w:numId w:val="6"/>
        </w:numPr>
        <w:tabs>
          <w:tab w:val="left" w:pos="966"/>
        </w:tabs>
        <w:ind w:firstLine="720"/>
        <w:jc w:val="both"/>
      </w:pPr>
      <w:r>
        <w:t>заявитель не соответствует категории лиц, имеющих право на предоставление услуги;</w:t>
      </w:r>
    </w:p>
    <w:p w:rsidR="006B63E7" w:rsidRDefault="006B63E7" w:rsidP="00320135">
      <w:pPr>
        <w:pStyle w:val="1"/>
        <w:numPr>
          <w:ilvl w:val="0"/>
          <w:numId w:val="6"/>
        </w:numPr>
        <w:tabs>
          <w:tab w:val="left" w:pos="709"/>
          <w:tab w:val="left" w:pos="5174"/>
          <w:tab w:val="left" w:pos="7037"/>
        </w:tabs>
        <w:ind w:firstLine="0"/>
        <w:jc w:val="both"/>
      </w:pPr>
      <w:r>
        <w:t>предоставление недостоверной</w:t>
      </w:r>
      <w:r>
        <w:tab/>
        <w:t>информации</w:t>
      </w:r>
      <w:r>
        <w:tab/>
        <w:t>согласно пункту 2.8. настоящего Административного регламента;</w:t>
      </w:r>
    </w:p>
    <w:p w:rsidR="006B63E7" w:rsidRDefault="006B63E7">
      <w:pPr>
        <w:pStyle w:val="1"/>
        <w:numPr>
          <w:ilvl w:val="0"/>
          <w:numId w:val="6"/>
        </w:numPr>
        <w:tabs>
          <w:tab w:val="left" w:pos="971"/>
        </w:tabs>
        <w:ind w:firstLine="720"/>
        <w:jc w:val="both"/>
      </w:pPr>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B63E7" w:rsidRDefault="006B63E7">
      <w:pPr>
        <w:pStyle w:val="1"/>
        <w:numPr>
          <w:ilvl w:val="0"/>
          <w:numId w:val="6"/>
        </w:numPr>
        <w:tabs>
          <w:tab w:val="left" w:pos="966"/>
        </w:tabs>
        <w:ind w:firstLine="720"/>
        <w:jc w:val="both"/>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iCs/>
        </w:rPr>
        <w:t>(при подаче заявления в электронном виде)</w:t>
      </w:r>
      <w:r>
        <w:t>;</w:t>
      </w:r>
    </w:p>
    <w:p w:rsidR="006B63E7" w:rsidRDefault="006B63E7">
      <w:pPr>
        <w:pStyle w:val="1"/>
        <w:numPr>
          <w:ilvl w:val="0"/>
          <w:numId w:val="6"/>
        </w:numPr>
        <w:tabs>
          <w:tab w:val="left" w:pos="966"/>
        </w:tabs>
        <w:ind w:firstLine="720"/>
        <w:jc w:val="both"/>
      </w:pPr>
      <w:r>
        <w:t xml:space="preserve">предоставление неполной информации, в том числе неполного комплекта документов </w:t>
      </w:r>
      <w:r>
        <w:rPr>
          <w:i/>
          <w:iCs/>
        </w:rPr>
        <w:t>(при подаче заявления в электронном виде)</w:t>
      </w:r>
      <w:r>
        <w:t>;</w:t>
      </w:r>
    </w:p>
    <w:p w:rsidR="006B63E7" w:rsidRDefault="006B63E7">
      <w:pPr>
        <w:pStyle w:val="1"/>
        <w:numPr>
          <w:ilvl w:val="0"/>
          <w:numId w:val="6"/>
        </w:numPr>
        <w:tabs>
          <w:tab w:val="left" w:pos="966"/>
        </w:tabs>
        <w:ind w:firstLine="720"/>
        <w:jc w:val="both"/>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i/>
          <w:iCs/>
        </w:rPr>
        <w:t>(при подаче заявления на бумажном носителе)</w:t>
      </w:r>
      <w:r>
        <w:t>.</w:t>
      </w:r>
    </w:p>
    <w:p w:rsidR="006B63E7" w:rsidRDefault="006B63E7">
      <w:pPr>
        <w:pStyle w:val="1"/>
        <w:spacing w:after="160"/>
        <w:ind w:firstLine="720"/>
        <w:jc w:val="both"/>
      </w:pPr>
      <w:r>
        <w:t>Оснований для отказа в предоставлении муниципальной услуги в части основного результата - направления - не предусмотрено.</w:t>
      </w:r>
    </w:p>
    <w:p w:rsidR="006B63E7" w:rsidRDefault="006B63E7">
      <w:pPr>
        <w:pStyle w:val="1"/>
        <w:spacing w:after="160"/>
        <w:ind w:firstLine="720"/>
        <w:jc w:val="both"/>
      </w:pPr>
    </w:p>
    <w:p w:rsidR="006B63E7" w:rsidRDefault="006B63E7">
      <w:pPr>
        <w:pStyle w:val="1"/>
        <w:spacing w:after="300"/>
        <w:ind w:firstLine="0"/>
        <w:jc w:val="center"/>
        <w:rPr>
          <w:b/>
          <w:bCs/>
        </w:rPr>
      </w:pPr>
      <w:r>
        <w:rPr>
          <w:b/>
          <w:bCs/>
        </w:rPr>
        <w:t>Перечень услуг, которые являются необходимыми и обязательными для</w:t>
      </w:r>
      <w:r>
        <w:rPr>
          <w:b/>
          <w:bCs/>
        </w:rPr>
        <w:br/>
        <w:t>предоставления муниципальной услуги, в том числе</w:t>
      </w:r>
      <w:r>
        <w:rPr>
          <w:b/>
          <w:bCs/>
        </w:rPr>
        <w:br/>
        <w:t xml:space="preserve">сведения о документе (документах), выдаваемом (выдаваемых) органами </w:t>
      </w:r>
      <w:r>
        <w:rPr>
          <w:b/>
          <w:bCs/>
        </w:rPr>
        <w:br/>
        <w:t>и организациями, участвующими в предоставлении муниципальной услуги</w:t>
      </w:r>
    </w:p>
    <w:p w:rsidR="006B63E7" w:rsidRDefault="006B63E7" w:rsidP="006365E7">
      <w:pPr>
        <w:pStyle w:val="1"/>
        <w:numPr>
          <w:ilvl w:val="1"/>
          <w:numId w:val="3"/>
        </w:numPr>
        <w:tabs>
          <w:tab w:val="left" w:pos="1598"/>
          <w:tab w:val="left" w:pos="2045"/>
        </w:tabs>
        <w:ind w:firstLine="720"/>
        <w:jc w:val="both"/>
      </w:pPr>
      <w:r>
        <w:t>Услуги, необходимые и обязательные для предоставления</w:t>
      </w:r>
    </w:p>
    <w:p w:rsidR="006B63E7" w:rsidRDefault="006B63E7" w:rsidP="006365E7">
      <w:pPr>
        <w:pStyle w:val="1"/>
        <w:spacing w:after="300"/>
        <w:ind w:firstLine="0"/>
        <w:jc w:val="both"/>
      </w:pPr>
      <w:r>
        <w:t>муниципальной услуги, отсутствуют.</w:t>
      </w:r>
    </w:p>
    <w:p w:rsidR="006B63E7" w:rsidRDefault="006B63E7">
      <w:pPr>
        <w:pStyle w:val="1"/>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rsidR="006B63E7" w:rsidRDefault="006B63E7">
      <w:pPr>
        <w:pStyle w:val="1"/>
        <w:numPr>
          <w:ilvl w:val="1"/>
          <w:numId w:val="3"/>
        </w:numPr>
        <w:tabs>
          <w:tab w:val="left" w:pos="1384"/>
        </w:tabs>
        <w:spacing w:after="300"/>
        <w:ind w:firstLine="740"/>
        <w:jc w:val="both"/>
      </w:pPr>
      <w:r>
        <w:t>Предоставление  муниципальной услуги осуществляется бесплатно.</w:t>
      </w:r>
    </w:p>
    <w:p w:rsidR="006B63E7" w:rsidRDefault="006B63E7">
      <w:pPr>
        <w:pStyle w:val="1"/>
        <w:spacing w:after="30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rsidR="006B63E7" w:rsidRDefault="006B63E7">
      <w:pPr>
        <w:pStyle w:val="1"/>
        <w:numPr>
          <w:ilvl w:val="1"/>
          <w:numId w:val="3"/>
        </w:numPr>
        <w:tabs>
          <w:tab w:val="left" w:pos="1598"/>
          <w:tab w:val="left" w:pos="2045"/>
        </w:tabs>
        <w:ind w:firstLine="720"/>
        <w:jc w:val="both"/>
      </w:pPr>
      <w:r>
        <w:t>Услуги, необходимые и обязательные для предоставления</w:t>
      </w:r>
    </w:p>
    <w:p w:rsidR="006B63E7" w:rsidRDefault="006B63E7">
      <w:pPr>
        <w:pStyle w:val="1"/>
        <w:spacing w:after="300"/>
        <w:ind w:firstLine="0"/>
      </w:pPr>
      <w:r>
        <w:t>муниципальной услуги, отсутствуют.</w:t>
      </w:r>
    </w:p>
    <w:p w:rsidR="006B63E7" w:rsidRDefault="006B63E7" w:rsidP="006365E7">
      <w:pPr>
        <w:pStyle w:val="1"/>
        <w:ind w:firstLine="0"/>
        <w:jc w:val="center"/>
        <w:rPr>
          <w:b/>
          <w:bCs/>
        </w:rPr>
      </w:pPr>
      <w:r>
        <w:rPr>
          <w:b/>
          <w:bCs/>
        </w:rPr>
        <w:t>Максимальный срок ожидания в очереди при подаче запроса                                            о предоставлении муниципальной услуги и при получении</w:t>
      </w:r>
      <w:r>
        <w:rPr>
          <w:b/>
          <w:bCs/>
        </w:rPr>
        <w:br/>
        <w:t>результата предоставления муниципальной услуги при</w:t>
      </w:r>
      <w:r>
        <w:rPr>
          <w:b/>
          <w:bCs/>
        </w:rPr>
        <w:br/>
        <w:t>предоставлении заявления на бумажном носителе</w:t>
      </w:r>
    </w:p>
    <w:p w:rsidR="006B63E7" w:rsidRDefault="006B63E7" w:rsidP="006365E7">
      <w:pPr>
        <w:pStyle w:val="1"/>
        <w:ind w:firstLine="0"/>
        <w:jc w:val="center"/>
      </w:pPr>
    </w:p>
    <w:p w:rsidR="006B63E7" w:rsidRDefault="006B63E7" w:rsidP="006365E7">
      <w:pPr>
        <w:pStyle w:val="1"/>
        <w:numPr>
          <w:ilvl w:val="1"/>
          <w:numId w:val="3"/>
        </w:numPr>
        <w:tabs>
          <w:tab w:val="left" w:pos="1393"/>
        </w:tabs>
        <w:ind w:right="22" w:firstLine="740"/>
        <w:jc w:val="both"/>
      </w:pPr>
      <w:r>
        <w:t xml:space="preserve">Максимальный срок ожидания в очереди при подаче запроса </w:t>
      </w:r>
      <w:r>
        <w:br/>
        <w:t>о предоставлении муниципальной услуги и при получении промежуточного результата предоставления муниципальной услуги в многофункциональном центре составляет не более 15 минут.</w:t>
      </w:r>
    </w:p>
    <w:p w:rsidR="006B63E7" w:rsidRPr="006365E7" w:rsidRDefault="006B63E7" w:rsidP="006365E7">
      <w:pPr>
        <w:pStyle w:val="1"/>
        <w:spacing w:after="300"/>
        <w:ind w:left="140" w:firstLine="1560"/>
        <w:jc w:val="center"/>
        <w:rPr>
          <w:b/>
          <w:bCs/>
          <w:sz w:val="16"/>
          <w:szCs w:val="16"/>
        </w:rPr>
      </w:pPr>
    </w:p>
    <w:p w:rsidR="006B63E7" w:rsidRDefault="006B63E7" w:rsidP="006365E7">
      <w:pPr>
        <w:pStyle w:val="1"/>
        <w:spacing w:after="300"/>
        <w:ind w:left="140" w:firstLine="1560"/>
        <w:jc w:val="center"/>
      </w:pPr>
      <w:r>
        <w:rPr>
          <w:b/>
          <w:bCs/>
        </w:rPr>
        <w:t>Срок и порядок регистрации заявления о предоставлении муниципальной услуги, в том числе в электронной форме</w:t>
      </w:r>
    </w:p>
    <w:p w:rsidR="006B63E7" w:rsidRDefault="006B63E7" w:rsidP="006365E7">
      <w:pPr>
        <w:pStyle w:val="1"/>
        <w:numPr>
          <w:ilvl w:val="1"/>
          <w:numId w:val="3"/>
        </w:numPr>
        <w:tabs>
          <w:tab w:val="left" w:pos="1388"/>
        </w:tabs>
        <w:ind w:firstLine="740"/>
        <w:jc w:val="both"/>
      </w:pPr>
      <w: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63E7" w:rsidRDefault="006B63E7" w:rsidP="006365E7">
      <w:pPr>
        <w:pStyle w:val="1"/>
        <w:ind w:firstLine="720"/>
        <w:jc w:val="both"/>
      </w:pPr>
      <w: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w:t>
      </w:r>
      <w:r>
        <w:br/>
        <w:t>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6B63E7" w:rsidRDefault="006B63E7" w:rsidP="006365E7">
      <w:pPr>
        <w:pStyle w:val="1"/>
        <w:ind w:firstLine="720"/>
        <w:jc w:val="both"/>
      </w:pPr>
    </w:p>
    <w:p w:rsidR="006B63E7" w:rsidRDefault="006B63E7">
      <w:pPr>
        <w:pStyle w:val="11"/>
        <w:keepNext/>
        <w:keepLines/>
      </w:pPr>
      <w:bookmarkStart w:id="7" w:name="bookmark13"/>
      <w:r>
        <w:t>Требования к помещениям, в которых предоставляется муниципальная услуга</w:t>
      </w:r>
      <w:bookmarkEnd w:id="7"/>
    </w:p>
    <w:p w:rsidR="006B63E7" w:rsidRDefault="006B63E7">
      <w:pPr>
        <w:pStyle w:val="1"/>
        <w:numPr>
          <w:ilvl w:val="1"/>
          <w:numId w:val="3"/>
        </w:numPr>
        <w:tabs>
          <w:tab w:val="left" w:pos="1393"/>
        </w:tabs>
        <w:ind w:firstLine="720"/>
        <w:jc w:val="both"/>
      </w:pPr>
      <w: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6B63E7" w:rsidRDefault="006B63E7">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63E7" w:rsidRDefault="006B63E7">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b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br/>
        <w:t>и (или) детей-инвалидов.</w:t>
      </w:r>
    </w:p>
    <w:p w:rsidR="006B63E7" w:rsidRDefault="006B63E7">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63E7" w:rsidRDefault="006B63E7">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B63E7" w:rsidRDefault="006B63E7">
      <w:pPr>
        <w:pStyle w:val="1"/>
        <w:ind w:firstLine="720"/>
        <w:jc w:val="both"/>
      </w:pPr>
      <w:r>
        <w:t>наименование;</w:t>
      </w:r>
    </w:p>
    <w:p w:rsidR="006B63E7" w:rsidRDefault="006B63E7">
      <w:pPr>
        <w:pStyle w:val="1"/>
        <w:ind w:firstLine="720"/>
        <w:jc w:val="both"/>
      </w:pPr>
      <w:r>
        <w:t>местонахождение и юридический адрес;</w:t>
      </w:r>
    </w:p>
    <w:p w:rsidR="006B63E7" w:rsidRDefault="006B63E7">
      <w:pPr>
        <w:pStyle w:val="1"/>
        <w:ind w:firstLine="720"/>
        <w:jc w:val="both"/>
      </w:pPr>
      <w:r>
        <w:t>режим работы;</w:t>
      </w:r>
    </w:p>
    <w:p w:rsidR="006B63E7" w:rsidRDefault="006B63E7">
      <w:pPr>
        <w:pStyle w:val="1"/>
        <w:ind w:firstLine="720"/>
        <w:jc w:val="both"/>
      </w:pPr>
      <w:r>
        <w:t>график приема;</w:t>
      </w:r>
    </w:p>
    <w:p w:rsidR="006B63E7" w:rsidRDefault="006B63E7">
      <w:pPr>
        <w:pStyle w:val="1"/>
        <w:ind w:firstLine="720"/>
        <w:jc w:val="both"/>
      </w:pPr>
      <w:r>
        <w:t>номера телефонов для справок.</w:t>
      </w:r>
    </w:p>
    <w:p w:rsidR="006B63E7" w:rsidRDefault="006B63E7">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6B63E7" w:rsidRDefault="006B63E7">
      <w:pPr>
        <w:pStyle w:val="1"/>
        <w:ind w:firstLine="720"/>
        <w:jc w:val="both"/>
      </w:pPr>
      <w:r>
        <w:t>Помещения, в которых предоставляется муниципальная услуга, оснащаются:</w:t>
      </w:r>
    </w:p>
    <w:p w:rsidR="006B63E7" w:rsidRDefault="006B63E7">
      <w:pPr>
        <w:pStyle w:val="1"/>
        <w:ind w:firstLine="720"/>
        <w:jc w:val="both"/>
      </w:pPr>
      <w:r>
        <w:t>противопожарной системой и средствами пожаротушения;</w:t>
      </w:r>
    </w:p>
    <w:p w:rsidR="006B63E7" w:rsidRDefault="006B63E7">
      <w:pPr>
        <w:pStyle w:val="1"/>
        <w:ind w:firstLine="720"/>
        <w:jc w:val="both"/>
      </w:pPr>
      <w:r>
        <w:t>системой оповещения о возникновении чрезвычайной ситуации;</w:t>
      </w:r>
    </w:p>
    <w:p w:rsidR="006B63E7" w:rsidRDefault="006B63E7">
      <w:pPr>
        <w:pStyle w:val="1"/>
        <w:ind w:firstLine="720"/>
        <w:jc w:val="both"/>
      </w:pPr>
      <w:r>
        <w:t>средствами оказания первой медицинской помощи;</w:t>
      </w:r>
    </w:p>
    <w:p w:rsidR="006B63E7" w:rsidRDefault="006B63E7">
      <w:pPr>
        <w:pStyle w:val="1"/>
        <w:ind w:firstLine="720"/>
        <w:jc w:val="both"/>
      </w:pPr>
      <w:r>
        <w:t>туалетными комнатами для посетителей.</w:t>
      </w:r>
    </w:p>
    <w:p w:rsidR="006B63E7" w:rsidRDefault="006B63E7">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63E7" w:rsidRDefault="006B63E7">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63E7" w:rsidRDefault="006B63E7">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6B63E7" w:rsidRDefault="006B63E7">
      <w:pPr>
        <w:pStyle w:val="1"/>
        <w:ind w:firstLine="720"/>
        <w:jc w:val="both"/>
      </w:pPr>
      <w:r>
        <w:t>Места приема заявителей оборудуются информационными табличками (вывесками) с указанием:</w:t>
      </w:r>
    </w:p>
    <w:p w:rsidR="006B63E7" w:rsidRDefault="006B63E7">
      <w:pPr>
        <w:pStyle w:val="1"/>
        <w:ind w:firstLine="720"/>
        <w:jc w:val="both"/>
      </w:pPr>
      <w:r>
        <w:t>номера кабинета и наименования отдела;</w:t>
      </w:r>
    </w:p>
    <w:p w:rsidR="006B63E7" w:rsidRDefault="006B63E7">
      <w:pPr>
        <w:pStyle w:val="1"/>
        <w:ind w:firstLine="720"/>
        <w:jc w:val="both"/>
      </w:pPr>
      <w:r>
        <w:t>фамилии, имени и отчества (последнее - при наличии), должности ответственного лица за прием документов;</w:t>
      </w:r>
    </w:p>
    <w:p w:rsidR="006B63E7" w:rsidRDefault="006B63E7">
      <w:pPr>
        <w:pStyle w:val="1"/>
        <w:ind w:firstLine="720"/>
        <w:jc w:val="both"/>
      </w:pPr>
      <w:r>
        <w:t>графика приема заявителей.</w:t>
      </w:r>
    </w:p>
    <w:p w:rsidR="006B63E7" w:rsidRDefault="006B63E7">
      <w:pPr>
        <w:pStyle w:val="1"/>
        <w:ind w:firstLine="72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6B63E7" w:rsidRDefault="006B63E7">
      <w:pPr>
        <w:pStyle w:val="1"/>
        <w:ind w:firstLine="720"/>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6B63E7" w:rsidRDefault="006B63E7">
      <w:pPr>
        <w:pStyle w:val="1"/>
        <w:ind w:firstLine="720"/>
        <w:jc w:val="both"/>
      </w:pPr>
      <w:r>
        <w:t>При предоставлении муниципальной услуги инвалидам обеспечиваются:</w:t>
      </w:r>
    </w:p>
    <w:p w:rsidR="006B63E7" w:rsidRDefault="006B63E7">
      <w:pPr>
        <w:pStyle w:val="1"/>
        <w:ind w:firstLine="720"/>
        <w:jc w:val="both"/>
      </w:pPr>
      <w:r>
        <w:t xml:space="preserve">возможность беспрепятственного доступа к объекту (зданию, помещению), </w:t>
      </w:r>
      <w:r>
        <w:br/>
        <w:t>в котором предоставляется муниципальная услуга;</w:t>
      </w:r>
    </w:p>
    <w:p w:rsidR="006B63E7" w:rsidRDefault="006B63E7">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B63E7" w:rsidRDefault="006B63E7">
      <w:pPr>
        <w:pStyle w:val="1"/>
        <w:ind w:firstLine="720"/>
        <w:jc w:val="both"/>
      </w:pPr>
      <w:r>
        <w:t xml:space="preserve">сопровождение инвалидов, имеющих стойкие расстройства функции зрения </w:t>
      </w:r>
      <w:r>
        <w:br/>
        <w:t>и самостоятельного передвижения;</w:t>
      </w:r>
    </w:p>
    <w:p w:rsidR="006B63E7" w:rsidRDefault="006B63E7">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br/>
        <w:t xml:space="preserve">и помещениям, в которых предоставляется муниципальная услуга, </w:t>
      </w:r>
      <w:r>
        <w:br/>
        <w:t>и к муниципальной услуге с учетом ограничений их жизнедеятельности;</w:t>
      </w:r>
    </w:p>
    <w:p w:rsidR="006B63E7" w:rsidRDefault="006B63E7">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63E7" w:rsidRDefault="006B63E7">
      <w:pPr>
        <w:pStyle w:val="1"/>
        <w:ind w:firstLine="720"/>
        <w:jc w:val="both"/>
      </w:pPr>
      <w:r>
        <w:t>допуск сурдопереводчика и тифлосурдопереводчика;</w:t>
      </w:r>
    </w:p>
    <w:p w:rsidR="006B63E7" w:rsidRDefault="006B63E7">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B63E7" w:rsidRDefault="006B63E7">
      <w:pPr>
        <w:pStyle w:val="1"/>
        <w:spacing w:after="300"/>
        <w:ind w:firstLine="720"/>
        <w:jc w:val="both"/>
      </w:pPr>
      <w:r>
        <w:t>оказание инвалидам помощи в преодолении барьеров, мешающих получению ими муниципальных услуг наравне с другими лицами.</w:t>
      </w:r>
    </w:p>
    <w:p w:rsidR="006B63E7" w:rsidRPr="006365E7" w:rsidRDefault="006B63E7" w:rsidP="006365E7">
      <w:pPr>
        <w:pStyle w:val="11"/>
        <w:keepNext/>
        <w:keepLines/>
        <w:spacing w:after="120"/>
        <w:rPr>
          <w:sz w:val="16"/>
          <w:szCs w:val="16"/>
        </w:rPr>
      </w:pPr>
      <w:bookmarkStart w:id="8" w:name="bookmark15"/>
      <w:r>
        <w:t>Показатели доступности и качества</w:t>
      </w:r>
      <w:r w:rsidRPr="006365E7">
        <w:t xml:space="preserve"> </w:t>
      </w:r>
      <w:r>
        <w:t>муниципальной услуги</w:t>
      </w:r>
      <w:r>
        <w:br/>
      </w:r>
      <w:bookmarkEnd w:id="8"/>
    </w:p>
    <w:p w:rsidR="006B63E7" w:rsidRDefault="006B63E7">
      <w:pPr>
        <w:pStyle w:val="1"/>
        <w:numPr>
          <w:ilvl w:val="1"/>
          <w:numId w:val="3"/>
        </w:numPr>
        <w:tabs>
          <w:tab w:val="left" w:pos="1867"/>
          <w:tab w:val="left" w:pos="2045"/>
          <w:tab w:val="left" w:pos="3864"/>
          <w:tab w:val="left" w:pos="6077"/>
          <w:tab w:val="left" w:pos="8174"/>
        </w:tabs>
        <w:ind w:firstLine="720"/>
        <w:jc w:val="both"/>
      </w:pPr>
      <w:r>
        <w:t>Основными</w:t>
      </w:r>
      <w:r>
        <w:tab/>
        <w:t>показателями</w:t>
      </w:r>
      <w:r>
        <w:tab/>
        <w:t>доступности</w:t>
      </w:r>
      <w:r>
        <w:tab/>
        <w:t>предоставления</w:t>
      </w:r>
    </w:p>
    <w:p w:rsidR="006B63E7" w:rsidRDefault="006B63E7">
      <w:pPr>
        <w:pStyle w:val="1"/>
        <w:ind w:firstLine="0"/>
        <w:jc w:val="both"/>
      </w:pPr>
      <w:r>
        <w:t xml:space="preserve"> муниципальной услуги являются:</w:t>
      </w:r>
    </w:p>
    <w:p w:rsidR="006B63E7" w:rsidRDefault="006B63E7">
      <w:pPr>
        <w:pStyle w:val="1"/>
        <w:ind w:firstLine="720"/>
        <w:jc w:val="both"/>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6B63E7" w:rsidRDefault="006B63E7">
      <w:pPr>
        <w:pStyle w:val="1"/>
        <w:ind w:firstLine="720"/>
        <w:jc w:val="both"/>
      </w:pPr>
      <w:r>
        <w:t>возможность получения информации о ходе предоставления муниципальной услуги, в том числе с использованием ЕПГУ и/или РПГУ;</w:t>
      </w:r>
    </w:p>
    <w:p w:rsidR="006B63E7" w:rsidRDefault="006B63E7">
      <w:pPr>
        <w:pStyle w:val="1"/>
        <w:ind w:firstLine="720"/>
        <w:jc w:val="both"/>
      </w:pPr>
      <w: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6B63E7" w:rsidRDefault="006B63E7">
      <w:pPr>
        <w:pStyle w:val="1"/>
        <w:numPr>
          <w:ilvl w:val="1"/>
          <w:numId w:val="3"/>
        </w:numPr>
        <w:tabs>
          <w:tab w:val="left" w:pos="1409"/>
        </w:tabs>
        <w:ind w:firstLine="720"/>
        <w:jc w:val="both"/>
      </w:pPr>
      <w:r>
        <w:t>Основными показателями качества предоставления муниципальной услуги являются:</w:t>
      </w:r>
    </w:p>
    <w:p w:rsidR="006B63E7" w:rsidRDefault="006B63E7">
      <w:pPr>
        <w:pStyle w:val="1"/>
        <w:ind w:firstLine="720"/>
        <w:jc w:val="both"/>
      </w:pPr>
      <w:r>
        <w:t xml:space="preserve">своевременность предоставления муниципальной услуги в соответствии </w:t>
      </w:r>
      <w:r>
        <w:br/>
        <w:t>со стандартом ее предоставления, установленным настоящим Административным регламентом;</w:t>
      </w:r>
    </w:p>
    <w:p w:rsidR="006B63E7" w:rsidRDefault="006B63E7">
      <w:pPr>
        <w:pStyle w:val="1"/>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B63E7" w:rsidRDefault="006B63E7">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B63E7" w:rsidRDefault="006B63E7">
      <w:pPr>
        <w:pStyle w:val="1"/>
        <w:ind w:firstLine="720"/>
        <w:jc w:val="both"/>
      </w:pPr>
      <w:r>
        <w:t>отсутствие нарушений со стороны Уполномоченного органа установленных сроков в процессе предоставления муниципальной услуги;</w:t>
      </w:r>
    </w:p>
    <w:p w:rsidR="006B63E7" w:rsidRDefault="006B63E7">
      <w:pPr>
        <w:pStyle w:val="1"/>
        <w:spacing w:after="30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B63E7" w:rsidRDefault="006B63E7">
      <w:pPr>
        <w:pStyle w:val="1"/>
        <w:spacing w:after="30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Pr>
          <w:b/>
          <w:bCs/>
        </w:rPr>
        <w:br/>
        <w:t>особенности предоставления муниципальной услуги по</w:t>
      </w:r>
      <w:r>
        <w:rPr>
          <w:b/>
          <w:bCs/>
        </w:rPr>
        <w:br/>
        <w:t>экстерриториальному принципу и особенности предоставления</w:t>
      </w:r>
      <w:r>
        <w:rPr>
          <w:b/>
          <w:bCs/>
        </w:rPr>
        <w:br/>
        <w:t>муниципальной услуги в электронной форме</w:t>
      </w:r>
    </w:p>
    <w:p w:rsidR="006B63E7" w:rsidRDefault="006B63E7" w:rsidP="00106C24">
      <w:pPr>
        <w:pStyle w:val="1"/>
        <w:numPr>
          <w:ilvl w:val="1"/>
          <w:numId w:val="3"/>
        </w:numPr>
        <w:tabs>
          <w:tab w:val="left" w:pos="1714"/>
          <w:tab w:val="left" w:pos="2045"/>
        </w:tabs>
        <w:ind w:firstLine="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6B63E7" w:rsidRDefault="006B63E7">
      <w:pPr>
        <w:pStyle w:val="1"/>
        <w:numPr>
          <w:ilvl w:val="1"/>
          <w:numId w:val="3"/>
        </w:numPr>
        <w:tabs>
          <w:tab w:val="left" w:pos="1388"/>
        </w:tabs>
        <w:ind w:firstLine="720"/>
        <w:jc w:val="both"/>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6B63E7" w:rsidRDefault="006B63E7">
      <w:pPr>
        <w:pStyle w:val="1"/>
        <w:ind w:firstLine="720"/>
        <w:jc w:val="both"/>
      </w:pPr>
      <w: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6B63E7" w:rsidRDefault="006B63E7">
      <w:pPr>
        <w:pStyle w:val="1"/>
        <w:ind w:firstLine="720"/>
        <w:jc w:val="both"/>
      </w:pPr>
      <w:r>
        <w:t xml:space="preserve">Заявление подписывается простой электронной подписью заявителя и направляется в Отдел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w:t>
      </w:r>
      <w:r w:rsidRPr="00361A40">
        <w:rPr>
          <w:lang w:eastAsia="en-US"/>
        </w:rPr>
        <w:t>2.8.3</w:t>
      </w:r>
      <w:r w:rsidRPr="00361A40">
        <w:rPr>
          <w:lang w:eastAsia="en-US"/>
        </w:rPr>
        <w:softHyphen/>
        <w:t xml:space="preserve">2.8.8, </w:t>
      </w:r>
      <w:r>
        <w:t>заверенных усиленной квалифицированной электронной подписью уполномоченного органа (организации).</w:t>
      </w:r>
    </w:p>
    <w:p w:rsidR="006B63E7" w:rsidRDefault="006B63E7">
      <w:pPr>
        <w:pStyle w:val="1"/>
        <w:ind w:firstLine="720"/>
        <w:jc w:val="both"/>
      </w:pPr>
      <w:r>
        <w:t xml:space="preserve">Результаты предоставления муниципальной услуги, указанные в пункте </w:t>
      </w:r>
      <w:r w:rsidRPr="00361A40">
        <w:rPr>
          <w:lang w:eastAsia="en-US"/>
        </w:rPr>
        <w:t xml:space="preserve">2.5 </w:t>
      </w:r>
      <w:r>
        <w:t>настоящего Административного регламента, направляются заявителю в личный кабинет на ЕПГУ и/или РПГУ в форме уведомлений по заявлению.</w:t>
      </w:r>
    </w:p>
    <w:p w:rsidR="006B63E7" w:rsidRDefault="006B63E7">
      <w:pPr>
        <w:pStyle w:val="1"/>
        <w:ind w:firstLine="720"/>
        <w:jc w:val="both"/>
      </w:pPr>
      <w: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Отделе, многофункциональном центре.</w:t>
      </w:r>
    </w:p>
    <w:p w:rsidR="006B63E7" w:rsidRDefault="006B63E7">
      <w:pPr>
        <w:pStyle w:val="1"/>
        <w:numPr>
          <w:ilvl w:val="1"/>
          <w:numId w:val="3"/>
        </w:numPr>
        <w:tabs>
          <w:tab w:val="left" w:pos="1325"/>
        </w:tabs>
        <w:ind w:firstLine="580"/>
        <w:jc w:val="both"/>
      </w:pPr>
      <w:r>
        <w:t xml:space="preserve">При подаче электронных документов, предусмотренных пунктами </w:t>
      </w:r>
      <w:r w:rsidRPr="00361A40">
        <w:rPr>
          <w:lang w:eastAsia="en-US"/>
        </w:rPr>
        <w:t>2.8.3</w:t>
      </w:r>
      <w:r w:rsidRPr="00361A40">
        <w:rPr>
          <w:lang w:eastAsia="en-US"/>
        </w:rPr>
        <w:softHyphen/>
        <w:t xml:space="preserve">2.8.8, </w:t>
      </w:r>
      <w:r>
        <w:t>через ЕПГУ</w:t>
      </w:r>
      <w:r>
        <w:rPr>
          <w:vertAlign w:val="superscript"/>
        </w:rPr>
        <w:footnoteReference w:id="3"/>
      </w:r>
      <w:r>
        <w:t xml:space="preserve">, такие документы предоставляются в форматах </w:t>
      </w:r>
      <w:r>
        <w:rPr>
          <w:lang w:val="en-US" w:eastAsia="en-US"/>
        </w:rPr>
        <w:t>pdf</w:t>
      </w:r>
      <w:r w:rsidRPr="00361A40">
        <w:rPr>
          <w:lang w:eastAsia="en-US"/>
        </w:rPr>
        <w:t xml:space="preserve">, </w:t>
      </w:r>
      <w:r>
        <w:rPr>
          <w:lang w:val="en-US" w:eastAsia="en-US"/>
        </w:rPr>
        <w:t>jpg</w:t>
      </w:r>
      <w:r w:rsidRPr="00361A40">
        <w:rPr>
          <w:lang w:eastAsia="en-US"/>
        </w:rPr>
        <w:t xml:space="preserve">, </w:t>
      </w:r>
      <w:r>
        <w:rPr>
          <w:lang w:val="en-US" w:eastAsia="en-US"/>
        </w:rPr>
        <w:t>jpeg</w:t>
      </w:r>
      <w:r w:rsidRPr="00361A40">
        <w:rPr>
          <w:lang w:eastAsia="en-US"/>
        </w:rPr>
        <w:t xml:space="preserve"> </w:t>
      </w:r>
      <w:r>
        <w:t xml:space="preserve">с </w:t>
      </w:r>
      <w:r>
        <w:rPr>
          <w:lang w:val="en-US" w:eastAsia="en-US"/>
        </w:rPr>
        <w:t>sig</w:t>
      </w:r>
      <w:r w:rsidRPr="00361A40">
        <w:rPr>
          <w:lang w:eastAsia="en-US"/>
        </w:rPr>
        <w:t>.</w:t>
      </w:r>
    </w:p>
    <w:p w:rsidR="006B63E7" w:rsidRDefault="006B63E7">
      <w:pPr>
        <w:pStyle w:val="1"/>
        <w:ind w:firstLine="720"/>
        <w:jc w:val="both"/>
      </w:pPr>
      <w:r>
        <w:t>Электронные документы должны обеспечивать:</w:t>
      </w:r>
    </w:p>
    <w:p w:rsidR="006B63E7" w:rsidRDefault="006B63E7">
      <w:pPr>
        <w:pStyle w:val="1"/>
        <w:numPr>
          <w:ilvl w:val="0"/>
          <w:numId w:val="7"/>
        </w:numPr>
        <w:tabs>
          <w:tab w:val="left" w:pos="1070"/>
        </w:tabs>
        <w:spacing w:after="160"/>
        <w:ind w:firstLine="720"/>
        <w:jc w:val="both"/>
      </w:pPr>
      <w:r>
        <w:t>возможность идентифицировать документ и количество листов в документе;</w:t>
      </w:r>
    </w:p>
    <w:p w:rsidR="006B63E7" w:rsidRDefault="006B63E7">
      <w:pPr>
        <w:pStyle w:val="1"/>
        <w:numPr>
          <w:ilvl w:val="0"/>
          <w:numId w:val="7"/>
        </w:numPr>
        <w:tabs>
          <w:tab w:val="left" w:pos="1229"/>
        </w:tabs>
        <w:spacing w:after="320"/>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63E7" w:rsidRDefault="006B63E7">
      <w:pPr>
        <w:pStyle w:val="1"/>
        <w:numPr>
          <w:ilvl w:val="0"/>
          <w:numId w:val="1"/>
        </w:numPr>
        <w:tabs>
          <w:tab w:val="left" w:pos="1309"/>
        </w:tabs>
        <w:spacing w:after="320"/>
        <w:ind w:left="14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63E7" w:rsidRDefault="006B63E7">
      <w:pPr>
        <w:pStyle w:val="11"/>
        <w:keepNext/>
        <w:keepLines/>
      </w:pPr>
      <w:bookmarkStart w:id="9" w:name="bookmark17"/>
      <w:r>
        <w:t>Исчерпывающий перечень административных процедур</w:t>
      </w:r>
      <w:r>
        <w:br/>
        <w:t>вне зависимости от формы</w:t>
      </w:r>
      <w:bookmarkEnd w:id="9"/>
    </w:p>
    <w:p w:rsidR="006B63E7" w:rsidRDefault="006B63E7">
      <w:pPr>
        <w:pStyle w:val="1"/>
        <w:numPr>
          <w:ilvl w:val="1"/>
          <w:numId w:val="8"/>
        </w:numPr>
        <w:tabs>
          <w:tab w:val="left" w:pos="1309"/>
        </w:tabs>
        <w:ind w:firstLine="720"/>
        <w:jc w:val="both"/>
      </w:pPr>
      <w:r>
        <w:t>Предоставление муниципальной услуги включает в себя следующие административные процедуры:</w:t>
      </w:r>
    </w:p>
    <w:p w:rsidR="006B63E7" w:rsidRDefault="006B63E7">
      <w:pPr>
        <w:pStyle w:val="1"/>
        <w:ind w:firstLine="720"/>
        <w:jc w:val="both"/>
      </w:pPr>
      <w:r>
        <w:t>прием и регистрация заявления и иных документов, необходимых для предоставления муниципальной услуги;</w:t>
      </w:r>
    </w:p>
    <w:p w:rsidR="006B63E7" w:rsidRDefault="006B63E7">
      <w:pPr>
        <w:pStyle w:val="1"/>
        <w:ind w:firstLine="720"/>
        <w:jc w:val="both"/>
      </w:pPr>
      <w:r>
        <w:t>получение сведений посредством СМЭВ;</w:t>
      </w:r>
    </w:p>
    <w:p w:rsidR="006B63E7" w:rsidRDefault="006B63E7">
      <w:pPr>
        <w:pStyle w:val="1"/>
        <w:ind w:firstLine="720"/>
        <w:jc w:val="both"/>
      </w:pPr>
      <w:r>
        <w:t>рассмотрение документов и сведений;</w:t>
      </w:r>
    </w:p>
    <w:p w:rsidR="006B63E7" w:rsidRDefault="006B63E7">
      <w:pPr>
        <w:pStyle w:val="1"/>
        <w:ind w:firstLine="720"/>
        <w:jc w:val="both"/>
      </w:pPr>
      <w:r>
        <w:t>принятие решения;</w:t>
      </w:r>
    </w:p>
    <w:p w:rsidR="006B63E7" w:rsidRDefault="006B63E7">
      <w:pPr>
        <w:pStyle w:val="1"/>
        <w:ind w:firstLine="720"/>
        <w:jc w:val="both"/>
      </w:pPr>
      <w:r>
        <w:t>выдача промежуточного результата;</w:t>
      </w:r>
    </w:p>
    <w:p w:rsidR="006B63E7" w:rsidRDefault="006B63E7">
      <w:pPr>
        <w:pStyle w:val="1"/>
        <w:ind w:firstLine="720"/>
        <w:jc w:val="both"/>
      </w:pPr>
      <w:r>
        <w:t>внесение основного результата муниципальной услуги в реестр юридически значимых записей.</w:t>
      </w:r>
    </w:p>
    <w:p w:rsidR="006B63E7" w:rsidRDefault="006B63E7">
      <w:pPr>
        <w:pStyle w:val="1"/>
        <w:spacing w:after="320"/>
        <w:ind w:firstLine="720"/>
        <w:jc w:val="both"/>
      </w:pPr>
      <w:r>
        <w:t>Описание административных процедур представлено в Приложении № 10 к настоящему Административному регламенту.</w:t>
      </w:r>
    </w:p>
    <w:p w:rsidR="006B63E7" w:rsidRDefault="006B63E7">
      <w:pPr>
        <w:pStyle w:val="1"/>
        <w:spacing w:after="320"/>
        <w:ind w:firstLine="0"/>
        <w:jc w:val="center"/>
      </w:pPr>
      <w:r>
        <w:rPr>
          <w:b/>
          <w:bCs/>
        </w:rPr>
        <w:t>Перечень административных процедур (действий) при предоставлении</w:t>
      </w:r>
      <w:r>
        <w:rPr>
          <w:b/>
          <w:bCs/>
        </w:rPr>
        <w:br/>
        <w:t>муниципальной услуги в электронной форме через ЕПГУ</w:t>
      </w:r>
      <w:r>
        <w:rPr>
          <w:b/>
          <w:bCs/>
        </w:rPr>
        <w:br/>
        <w:t>и/или РПГУ</w:t>
      </w:r>
    </w:p>
    <w:p w:rsidR="006B63E7" w:rsidRDefault="006B63E7">
      <w:pPr>
        <w:pStyle w:val="1"/>
        <w:numPr>
          <w:ilvl w:val="1"/>
          <w:numId w:val="8"/>
        </w:numPr>
        <w:tabs>
          <w:tab w:val="left" w:pos="1304"/>
        </w:tabs>
        <w:ind w:firstLine="720"/>
        <w:jc w:val="both"/>
      </w:pPr>
      <w:r>
        <w:t>При предоставлении муниципальной услуги в электронной форме заявителю дополнительно обеспечиваются:</w:t>
      </w:r>
    </w:p>
    <w:p w:rsidR="006B63E7" w:rsidRDefault="006B63E7">
      <w:pPr>
        <w:pStyle w:val="1"/>
        <w:ind w:firstLine="720"/>
        <w:jc w:val="both"/>
      </w:pPr>
      <w:r>
        <w:t>получение информации о порядке и сроках предоставления муниципальной услуги в электронной форме;</w:t>
      </w:r>
    </w:p>
    <w:p w:rsidR="006B63E7" w:rsidRDefault="006B63E7">
      <w:pPr>
        <w:pStyle w:val="1"/>
        <w:ind w:firstLine="720"/>
        <w:jc w:val="both"/>
      </w:pPr>
      <w:r>
        <w:t>формирование заявления в электронной форме;</w:t>
      </w:r>
    </w:p>
    <w:p w:rsidR="006B63E7" w:rsidRDefault="006B63E7">
      <w:pPr>
        <w:pStyle w:val="1"/>
        <w:ind w:firstLine="720"/>
        <w:jc w:val="both"/>
      </w:pPr>
      <w:r>
        <w:t>получение сведений о ходе рассмотрения заявления в электронной форме;</w:t>
      </w:r>
    </w:p>
    <w:p w:rsidR="006B63E7" w:rsidRDefault="006B63E7">
      <w:pPr>
        <w:pStyle w:val="1"/>
        <w:ind w:firstLine="720"/>
        <w:jc w:val="both"/>
      </w:pPr>
      <w:r>
        <w:t>возможность получения на ЕПГУ сведений о ходе рассмотрения заявления, поданного в иных формах, по запросу заявителя;</w:t>
      </w:r>
    </w:p>
    <w:p w:rsidR="006B63E7" w:rsidRDefault="006B63E7">
      <w:pPr>
        <w:pStyle w:val="1"/>
        <w:ind w:firstLine="720"/>
        <w:jc w:val="both"/>
      </w:pPr>
      <w:r>
        <w:t>осуществление оценки качества предоставления муниципальной услуги;</w:t>
      </w:r>
    </w:p>
    <w:p w:rsidR="006B63E7" w:rsidRDefault="006B63E7">
      <w:pPr>
        <w:pStyle w:val="1"/>
        <w:spacing w:after="32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B63E7" w:rsidRDefault="006B63E7">
      <w:pPr>
        <w:pStyle w:val="11"/>
        <w:keepNext/>
        <w:keepLines/>
      </w:pPr>
      <w:bookmarkStart w:id="10" w:name="bookmark19"/>
      <w:r>
        <w:t>Порядок осуществления административных процедур (действий)</w:t>
      </w:r>
      <w:r>
        <w:br/>
        <w:t>вне зависимости от формы оказания услуги</w:t>
      </w:r>
      <w:bookmarkEnd w:id="10"/>
    </w:p>
    <w:p w:rsidR="006B63E7" w:rsidRDefault="006B63E7" w:rsidP="006365E7">
      <w:pPr>
        <w:pStyle w:val="1"/>
        <w:numPr>
          <w:ilvl w:val="1"/>
          <w:numId w:val="8"/>
        </w:numPr>
        <w:tabs>
          <w:tab w:val="left" w:pos="1267"/>
        </w:tabs>
        <w:ind w:firstLine="720"/>
        <w:jc w:val="both"/>
      </w:pPr>
      <w:r>
        <w:t>Формирование заявления.</w:t>
      </w:r>
    </w:p>
    <w:p w:rsidR="006B63E7" w:rsidRDefault="006B63E7">
      <w:pPr>
        <w:pStyle w:val="1"/>
        <w:ind w:firstLine="720"/>
        <w:jc w:val="both"/>
      </w:pPr>
      <w:r>
        <w:t>Заявление может быть сформировано в электронном виде на ЕПГУ и/или РПГУ или подано на бумажном носителе.</w:t>
      </w:r>
    </w:p>
    <w:p w:rsidR="006B63E7" w:rsidRDefault="006B63E7">
      <w:pPr>
        <w:pStyle w:val="1"/>
        <w:ind w:firstLine="720"/>
        <w:jc w:val="both"/>
      </w:pPr>
      <w:r>
        <w:t>Формирование заявления в электронной форме не требует дополнительной подачи заявления на бумажном носителе.</w:t>
      </w:r>
    </w:p>
    <w:p w:rsidR="006B63E7" w:rsidRDefault="006B63E7">
      <w:pPr>
        <w:pStyle w:val="1"/>
        <w:ind w:firstLine="720"/>
        <w:jc w:val="both"/>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63E7" w:rsidRDefault="006B63E7">
      <w:pPr>
        <w:pStyle w:val="1"/>
        <w:ind w:firstLine="720"/>
        <w:jc w:val="both"/>
      </w:pPr>
      <w:r>
        <w:t>При формировании заявления на ЕПГУ и/или РПГУ заявителю обеспечивается:</w:t>
      </w:r>
    </w:p>
    <w:p w:rsidR="006B63E7" w:rsidRDefault="006B63E7">
      <w:pPr>
        <w:pStyle w:val="1"/>
        <w:numPr>
          <w:ilvl w:val="0"/>
          <w:numId w:val="9"/>
        </w:numPr>
        <w:tabs>
          <w:tab w:val="left" w:pos="1061"/>
        </w:tabs>
        <w:ind w:firstLine="720"/>
        <w:jc w:val="both"/>
      </w:pPr>
      <w: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63E7" w:rsidRDefault="006B63E7">
      <w:pPr>
        <w:pStyle w:val="1"/>
        <w:numPr>
          <w:ilvl w:val="0"/>
          <w:numId w:val="9"/>
        </w:numPr>
        <w:tabs>
          <w:tab w:val="left" w:pos="1080"/>
        </w:tabs>
        <w:ind w:firstLine="720"/>
        <w:jc w:val="both"/>
      </w:pPr>
      <w:r>
        <w:t>возможность автоматического заполнения полей электронной формы заявления на основании данных, размещенных в профиле заявителя в ЕСИА;</w:t>
      </w:r>
    </w:p>
    <w:p w:rsidR="006B63E7" w:rsidRDefault="006B63E7">
      <w:pPr>
        <w:pStyle w:val="1"/>
        <w:numPr>
          <w:ilvl w:val="0"/>
          <w:numId w:val="9"/>
        </w:numPr>
        <w:tabs>
          <w:tab w:val="left" w:pos="1061"/>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6B63E7" w:rsidRDefault="006B63E7">
      <w:pPr>
        <w:pStyle w:val="1"/>
        <w:numPr>
          <w:ilvl w:val="0"/>
          <w:numId w:val="9"/>
        </w:numPr>
        <w:tabs>
          <w:tab w:val="left" w:pos="1051"/>
        </w:tabs>
        <w:ind w:firstLine="720"/>
        <w:jc w:val="both"/>
      </w:pPr>
      <w:r>
        <w:t>возможность доступа заявителя на ЕПГУ и/или РПГУ к заявлениям, ранее поданным им на ЕПГУ и/или РПГУ.</w:t>
      </w:r>
    </w:p>
    <w:p w:rsidR="006B63E7" w:rsidRDefault="006B63E7">
      <w:pPr>
        <w:pStyle w:val="1"/>
        <w:ind w:firstLine="720"/>
        <w:jc w:val="both"/>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6B63E7" w:rsidRDefault="006B63E7" w:rsidP="006365E7">
      <w:pPr>
        <w:pStyle w:val="1"/>
        <w:numPr>
          <w:ilvl w:val="1"/>
          <w:numId w:val="8"/>
        </w:numPr>
        <w:tabs>
          <w:tab w:val="left" w:pos="1320"/>
          <w:tab w:val="left" w:leader="underscore" w:pos="6053"/>
        </w:tabs>
        <w:ind w:firstLine="724"/>
        <w:jc w:val="both"/>
      </w:pPr>
      <w:r>
        <w:t xml:space="preserve">После поступления в РГИС ДДО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w:t>
      </w:r>
      <w:r>
        <w:tab/>
        <w:t xml:space="preserve"> (указывается дата и время регистрации заявления в формате: ДД.ММ.ГГГГ чч:мм:сс) с номером </w:t>
      </w:r>
      <w:r w:rsidRPr="002468A4">
        <w:rPr>
          <w:i/>
          <w:iCs/>
        </w:rPr>
        <w:tab/>
        <w:t xml:space="preserve"> (указывается уникальный номер заявления в региональной информационной системе)</w:t>
      </w:r>
      <w:r>
        <w:t>. Ожидайте рассмотрения заявления в течение 7 дней».</w:t>
      </w:r>
    </w:p>
    <w:p w:rsidR="006B63E7" w:rsidRDefault="006B63E7">
      <w:pPr>
        <w:pStyle w:val="1"/>
        <w:numPr>
          <w:ilvl w:val="1"/>
          <w:numId w:val="8"/>
        </w:numPr>
        <w:tabs>
          <w:tab w:val="left" w:pos="1320"/>
        </w:tabs>
        <w:ind w:firstLine="720"/>
        <w:jc w:val="both"/>
      </w:pPr>
      <w:r>
        <w:t xml:space="preserve">Ответственное должностное лицо Отдела проверяет наличие электронных заявлений, поступивших с ЕПГУ и/или РПГУ, с периодом не реже </w:t>
      </w:r>
      <w:r>
        <w:br/>
        <w:t>2 раз в день.</w:t>
      </w:r>
    </w:p>
    <w:p w:rsidR="006B63E7" w:rsidRDefault="006B63E7" w:rsidP="006365E7">
      <w:pPr>
        <w:pStyle w:val="1"/>
        <w:numPr>
          <w:ilvl w:val="1"/>
          <w:numId w:val="8"/>
        </w:numPr>
        <w:tabs>
          <w:tab w:val="left" w:pos="1507"/>
          <w:tab w:val="left" w:pos="2040"/>
        </w:tabs>
        <w:spacing w:after="160"/>
        <w:ind w:firstLine="724"/>
        <w:jc w:val="both"/>
      </w:pPr>
      <w:r>
        <w:t>Ответственное должностное лицо Отдела обеспечивает:</w:t>
      </w:r>
    </w:p>
    <w:p w:rsidR="006B63E7" w:rsidRDefault="006B63E7">
      <w:pPr>
        <w:pStyle w:val="1"/>
        <w:numPr>
          <w:ilvl w:val="0"/>
          <w:numId w:val="10"/>
        </w:numPr>
        <w:tabs>
          <w:tab w:val="left" w:pos="1057"/>
        </w:tabs>
        <w:ind w:firstLine="760"/>
        <w:jc w:val="both"/>
      </w:pPr>
      <w: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6B63E7" w:rsidRDefault="006B63E7">
      <w:pPr>
        <w:pStyle w:val="1"/>
        <w:tabs>
          <w:tab w:val="left" w:leader="underscore" w:pos="3658"/>
        </w:tabs>
        <w:ind w:firstLine="760"/>
        <w:jc w:val="both"/>
      </w:pPr>
      <w: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tab/>
      </w:r>
      <w:r>
        <w:rPr>
          <w:i/>
          <w:iCs/>
        </w:rPr>
        <w:t>(указывается место представления документов)</w:t>
      </w:r>
    </w:p>
    <w:p w:rsidR="006B63E7" w:rsidRDefault="006B63E7">
      <w:pPr>
        <w:pStyle w:val="1"/>
        <w:tabs>
          <w:tab w:val="left" w:leader="underscore" w:pos="4944"/>
        </w:tabs>
        <w:ind w:firstLine="0"/>
        <w:jc w:val="both"/>
      </w:pPr>
      <w:r>
        <w:t xml:space="preserve">в срок </w:t>
      </w:r>
      <w:r>
        <w:tab/>
      </w:r>
      <w:r>
        <w:rPr>
          <w:i/>
          <w:iCs/>
        </w:rPr>
        <w:t>(указывается срок представления</w:t>
      </w:r>
    </w:p>
    <w:p w:rsidR="006B63E7" w:rsidRDefault="006B63E7">
      <w:pPr>
        <w:pStyle w:val="1"/>
        <w:tabs>
          <w:tab w:val="left" w:leader="underscore" w:pos="8290"/>
        </w:tabs>
        <w:ind w:firstLine="0"/>
        <w:jc w:val="both"/>
      </w:pPr>
      <w:r>
        <w:rPr>
          <w:i/>
          <w:iCs/>
        </w:rPr>
        <w:t>документов)</w:t>
      </w:r>
      <w:r>
        <w:t xml:space="preserve"> следующие документы: </w:t>
      </w:r>
      <w:r>
        <w:tab/>
      </w:r>
      <w:r>
        <w:rPr>
          <w:i/>
          <w:iCs/>
        </w:rPr>
        <w:t>(указывается</w:t>
      </w:r>
    </w:p>
    <w:p w:rsidR="006B63E7" w:rsidRDefault="006B63E7">
      <w:pPr>
        <w:pStyle w:val="1"/>
        <w:ind w:firstLine="0"/>
        <w:jc w:val="both"/>
      </w:pPr>
      <w:r>
        <w:rPr>
          <w:i/>
          <w:iCs/>
        </w:rPr>
        <w:t>перечень подтверждающих документов, которые должен представить заявитель)».</w:t>
      </w:r>
      <w:r>
        <w:t xml:space="preserve"> Данные недостатки могут быть исправлены заявителем в течение </w:t>
      </w:r>
      <w:r>
        <w:rPr>
          <w:i/>
          <w:iCs/>
        </w:rPr>
        <w:t>3 дней</w:t>
      </w:r>
      <w:r>
        <w:rPr>
          <w:i/>
          <w:iCs/>
          <w:vertAlign w:val="superscript"/>
        </w:rPr>
        <w:footnoteReference w:id="4"/>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6B63E7" w:rsidRDefault="006B63E7">
      <w:pPr>
        <w:pStyle w:val="1"/>
        <w:numPr>
          <w:ilvl w:val="0"/>
          <w:numId w:val="10"/>
        </w:numPr>
        <w:tabs>
          <w:tab w:val="left" w:pos="1076"/>
          <w:tab w:val="left" w:leader="underscore" w:pos="3900"/>
        </w:tabs>
        <w:ind w:firstLine="760"/>
        <w:jc w:val="both"/>
      </w:pPr>
      <w:r>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tab/>
        <w:t>. Ожидайте направления в выбранную</w:t>
      </w:r>
    </w:p>
    <w:p w:rsidR="006B63E7" w:rsidRDefault="006B63E7">
      <w:pPr>
        <w:pStyle w:val="1"/>
        <w:tabs>
          <w:tab w:val="left" w:leader="underscore" w:pos="6000"/>
        </w:tabs>
        <w:ind w:firstLine="0"/>
        <w:jc w:val="both"/>
      </w:pPr>
      <w:r>
        <w:t xml:space="preserve">образовательную организацию после </w:t>
      </w:r>
      <w:r>
        <w:tab/>
      </w:r>
      <w:r>
        <w:rPr>
          <w:i/>
          <w:iCs/>
        </w:rPr>
        <w:t>(указывается желаемая дата</w:t>
      </w:r>
    </w:p>
    <w:p w:rsidR="006B63E7" w:rsidRDefault="006B63E7">
      <w:pPr>
        <w:pStyle w:val="1"/>
        <w:tabs>
          <w:tab w:val="left" w:leader="underscore" w:pos="3900"/>
        </w:tabs>
        <w:ind w:firstLine="0"/>
        <w:jc w:val="both"/>
      </w:pPr>
      <w:r>
        <w:rPr>
          <w:i/>
          <w:iCs/>
        </w:rPr>
        <w:t>приема, указанная в заявлении)</w:t>
      </w:r>
      <w:r>
        <w:t xml:space="preserve">». </w:t>
      </w:r>
      <w:r>
        <w:rPr>
          <w:i/>
          <w:iCs/>
        </w:rPr>
        <w:t>(Положительный промежуточный результат услуги)</w:t>
      </w:r>
      <w:r>
        <w:t xml:space="preserve"> либо «Вам отказано в предоставлении услуги по текущему заявлению по причине </w:t>
      </w:r>
      <w:r>
        <w:tab/>
      </w:r>
      <w:r>
        <w:rPr>
          <w:i/>
          <w:iCs/>
        </w:rPr>
        <w:t>(указывается причина, по которой по заявлению</w:t>
      </w:r>
    </w:p>
    <w:p w:rsidR="006B63E7" w:rsidRDefault="006B63E7">
      <w:pPr>
        <w:pStyle w:val="1"/>
        <w:tabs>
          <w:tab w:val="left" w:leader="underscore" w:pos="8290"/>
        </w:tabs>
        <w:ind w:firstLine="0"/>
        <w:jc w:val="both"/>
      </w:pPr>
      <w:r>
        <w:rPr>
          <w:i/>
          <w:iCs/>
        </w:rPr>
        <w:t>принято отрицательное решение)</w:t>
      </w:r>
      <w:r>
        <w:t xml:space="preserve">. Вам необходимо </w:t>
      </w:r>
      <w:r>
        <w:tab/>
      </w:r>
      <w:r>
        <w:rPr>
          <w:i/>
          <w:iCs/>
        </w:rPr>
        <w:t>(указывается</w:t>
      </w:r>
    </w:p>
    <w:p w:rsidR="006B63E7" w:rsidRDefault="006B63E7">
      <w:pPr>
        <w:pStyle w:val="1"/>
        <w:ind w:firstLine="0"/>
        <w:jc w:val="both"/>
      </w:pPr>
      <w:r>
        <w:rPr>
          <w:i/>
          <w:iCs/>
        </w:rPr>
        <w:t>порядок действий, который необходимо выполнить заявителю для получения положительного результата по заявлению)</w:t>
      </w:r>
      <w:r>
        <w:t xml:space="preserve">». </w:t>
      </w:r>
      <w:r>
        <w:rPr>
          <w:i/>
          <w:iCs/>
        </w:rPr>
        <w:t>(Отрицательный промежуточный результат услуги)</w:t>
      </w:r>
      <w:r>
        <w:t>.</w:t>
      </w:r>
    </w:p>
    <w:p w:rsidR="006B63E7" w:rsidRDefault="006B63E7">
      <w:pPr>
        <w:pStyle w:val="1"/>
        <w:tabs>
          <w:tab w:val="left" w:leader="underscore" w:pos="7200"/>
        </w:tabs>
        <w:ind w:firstLine="760"/>
        <w:jc w:val="both"/>
      </w:pPr>
      <w:r>
        <w:t xml:space="preserve">При наступлении желаемой даты приема и отсутствии свободных мест </w:t>
      </w:r>
      <w:r>
        <w:br/>
        <w:t xml:space="preserve">в образовательных организациях, указанных заявителем в заявлении </w:t>
      </w:r>
      <w:r>
        <w:rPr>
          <w:i/>
          <w:iCs/>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w:t>
      </w:r>
      <w:r>
        <w:br/>
        <w:t xml:space="preserve">в заявлении, нет свободных мест, соответствующих запрашиваемым в заявлении условиям. Вам может быть предложено место в </w:t>
      </w:r>
      <w:r>
        <w:tab/>
      </w:r>
      <w:r>
        <w:rPr>
          <w:i/>
          <w:iCs/>
        </w:rPr>
        <w:t>(указывается перечень</w:t>
      </w:r>
    </w:p>
    <w:p w:rsidR="006B63E7" w:rsidRDefault="006B63E7">
      <w:pPr>
        <w:pStyle w:val="1"/>
        <w:ind w:firstLine="0"/>
        <w:jc w:val="both"/>
      </w:pPr>
      <w:r>
        <w:rPr>
          <w:i/>
          <w:iCs/>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6B63E7" w:rsidRDefault="006B63E7">
      <w:pPr>
        <w:pStyle w:val="1"/>
        <w:ind w:firstLine="760"/>
        <w:jc w:val="both"/>
      </w:pPr>
      <w:r>
        <w:t xml:space="preserve">При наступлении желаемой даты приема и наличии свободных мест в образовательных организациях, указанных заявителем в заявлении </w:t>
      </w:r>
      <w:r>
        <w:rPr>
          <w:i/>
          <w:iCs/>
        </w:rPr>
        <w:t>(по данным РГИС)</w:t>
      </w:r>
      <w:r>
        <w:t>, после утверждения документа о направлении, содержащего информацию об определении места для ребенка, и внесения реквизитов данного документа</w:t>
      </w:r>
    </w:p>
    <w:p w:rsidR="006B63E7" w:rsidRDefault="006B63E7">
      <w:pPr>
        <w:pStyle w:val="1"/>
        <w:tabs>
          <w:tab w:val="left" w:leader="underscore" w:pos="4810"/>
        </w:tabs>
        <w:ind w:firstLine="0"/>
        <w:jc w:val="both"/>
      </w:pPr>
      <w:r>
        <w:t xml:space="preserve">в РГИС заявителю на ЕПГУ и/или РПГУ направляется уведомление «Вам предоставлено место в </w:t>
      </w:r>
      <w:r>
        <w:tab/>
      </w:r>
      <w:r>
        <w:rPr>
          <w:i/>
          <w:iCs/>
        </w:rPr>
        <w:t>(указываются название образовательной</w:t>
      </w:r>
    </w:p>
    <w:p w:rsidR="006B63E7" w:rsidRDefault="006B63E7">
      <w:pPr>
        <w:pStyle w:val="1"/>
        <w:tabs>
          <w:tab w:val="left" w:leader="underscore" w:pos="10056"/>
        </w:tabs>
        <w:ind w:firstLine="0"/>
        <w:jc w:val="both"/>
      </w:pPr>
      <w:r>
        <w:rPr>
          <w:i/>
          <w:iCs/>
        </w:rPr>
        <w:t>организации, данные о группе)</w:t>
      </w:r>
      <w:r>
        <w:t xml:space="preserve"> в соответствии с </w:t>
      </w:r>
      <w:r>
        <w:tab/>
      </w:r>
    </w:p>
    <w:p w:rsidR="006B63E7" w:rsidRDefault="006B63E7">
      <w:pPr>
        <w:pStyle w:val="1"/>
        <w:tabs>
          <w:tab w:val="left" w:leader="underscore" w:pos="8189"/>
        </w:tabs>
        <w:ind w:firstLine="0"/>
        <w:jc w:val="both"/>
      </w:pPr>
      <w:r>
        <w:rPr>
          <w:i/>
          <w:iCs/>
        </w:rPr>
        <w:t>(указываются реквизиты документа о направлении ребенка в дошкольную образовательную организацию)</w:t>
      </w:r>
      <w:r>
        <w:t xml:space="preserve">. Вам необходимо </w:t>
      </w:r>
      <w:r>
        <w:tab/>
      </w:r>
      <w:r>
        <w:rPr>
          <w:i/>
          <w:iCs/>
        </w:rPr>
        <w:t>(описывается</w:t>
      </w:r>
    </w:p>
    <w:p w:rsidR="006B63E7" w:rsidRDefault="006B63E7">
      <w:pPr>
        <w:pStyle w:val="1"/>
        <w:ind w:firstLine="0"/>
        <w:jc w:val="both"/>
      </w:pPr>
      <w:r>
        <w:rPr>
          <w:i/>
          <w:iCs/>
        </w:rPr>
        <w:t>порядок действия заявителя после выставления статуса с указанием срока выполнения действия)</w:t>
      </w:r>
      <w:r>
        <w:t xml:space="preserve"> </w:t>
      </w:r>
      <w:r>
        <w:rPr>
          <w:i/>
          <w:iCs/>
        </w:rPr>
        <w:t>(положительный основной результат услуги)</w:t>
      </w:r>
      <w:r>
        <w:t>».</w:t>
      </w:r>
    </w:p>
    <w:p w:rsidR="006B63E7" w:rsidRDefault="006B63E7">
      <w:pPr>
        <w:pStyle w:val="1"/>
        <w:numPr>
          <w:ilvl w:val="1"/>
          <w:numId w:val="8"/>
        </w:numPr>
        <w:tabs>
          <w:tab w:val="left" w:pos="1320"/>
        </w:tabs>
        <w:ind w:firstLine="720"/>
        <w:jc w:val="both"/>
      </w:pPr>
      <w: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Отдела. В случае необходимости заявитель может также получить результат в виде выписки из документа </w:t>
      </w:r>
    </w:p>
    <w:p w:rsidR="006B63E7" w:rsidRDefault="006B63E7">
      <w:pPr>
        <w:pStyle w:val="1"/>
        <w:numPr>
          <w:ilvl w:val="1"/>
          <w:numId w:val="8"/>
        </w:numPr>
        <w:tabs>
          <w:tab w:val="left" w:pos="1320"/>
        </w:tabs>
        <w:ind w:firstLine="720"/>
        <w:jc w:val="both"/>
      </w:pPr>
      <w:r>
        <w:t>о направлении при личном обращении в Отдел.</w:t>
      </w:r>
    </w:p>
    <w:p w:rsidR="006B63E7" w:rsidRDefault="006B63E7">
      <w:pPr>
        <w:pStyle w:val="1"/>
        <w:numPr>
          <w:ilvl w:val="1"/>
          <w:numId w:val="8"/>
        </w:numPr>
        <w:tabs>
          <w:tab w:val="left" w:pos="1320"/>
        </w:tabs>
        <w:ind w:firstLine="720"/>
        <w:jc w:val="both"/>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6B63E7" w:rsidRDefault="006B63E7">
      <w:pPr>
        <w:pStyle w:val="1"/>
        <w:ind w:firstLine="720"/>
        <w:jc w:val="both"/>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6B63E7" w:rsidRDefault="006B63E7">
      <w:pPr>
        <w:pStyle w:val="1"/>
        <w:numPr>
          <w:ilvl w:val="1"/>
          <w:numId w:val="8"/>
        </w:numPr>
        <w:tabs>
          <w:tab w:val="left" w:pos="2040"/>
        </w:tabs>
        <w:ind w:firstLine="720"/>
        <w:jc w:val="both"/>
      </w:pPr>
      <w:r>
        <w:t>Оценка качества предоставления муниципальной услуги.</w:t>
      </w:r>
    </w:p>
    <w:p w:rsidR="006B63E7" w:rsidRDefault="006B63E7" w:rsidP="006365E7">
      <w:pPr>
        <w:pStyle w:val="1"/>
        <w:tabs>
          <w:tab w:val="left" w:pos="3077"/>
        </w:tabs>
        <w:ind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t xml:space="preserve">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br/>
        <w:t>с учетом качества предоставления государственных услуг, руководителей многофункциональных</w:t>
      </w:r>
      <w:r>
        <w:tab/>
        <w:t>центров</w:t>
      </w:r>
      <w:r>
        <w:tab/>
        <w:t>предоставления</w:t>
      </w:r>
      <w:r>
        <w:tab/>
        <w:t>государственных</w:t>
      </w:r>
    </w:p>
    <w:p w:rsidR="006B63E7" w:rsidRDefault="006B63E7">
      <w:pPr>
        <w:pStyle w:val="1"/>
        <w:ind w:firstLine="0"/>
        <w:jc w:val="both"/>
      </w:pPr>
      <w: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63E7" w:rsidRDefault="006B63E7">
      <w:pPr>
        <w:pStyle w:val="1"/>
        <w:numPr>
          <w:ilvl w:val="1"/>
          <w:numId w:val="8"/>
        </w:numPr>
        <w:tabs>
          <w:tab w:val="left" w:pos="1318"/>
        </w:tabs>
        <w:spacing w:after="320"/>
        <w:ind w:firstLine="740"/>
        <w:jc w:val="both"/>
      </w:pPr>
      <w:r>
        <w:t xml:space="preserve">Заявителю обеспечивается возможность направления жалобы </w:t>
      </w:r>
      <w:r>
        <w:br/>
        <w:t xml:space="preserve">на решения, действия или бездействие Отдела, должностного лица Отдела </w:t>
      </w:r>
      <w:r>
        <w:br/>
        <w:t xml:space="preserve">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w:t>
      </w:r>
      <w:r>
        <w:br/>
        <w:t xml:space="preserve">и действий (бездействия), совершенных при предоставлении государственных </w:t>
      </w:r>
      <w:r>
        <w:br/>
        <w:t>и муниципальных услуг.</w:t>
      </w:r>
    </w:p>
    <w:p w:rsidR="006B63E7" w:rsidRDefault="006B63E7">
      <w:pPr>
        <w:pStyle w:val="1"/>
        <w:spacing w:after="32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 в бумажной форме</w:t>
      </w:r>
    </w:p>
    <w:p w:rsidR="006B63E7" w:rsidRDefault="006B63E7">
      <w:pPr>
        <w:pStyle w:val="1"/>
        <w:numPr>
          <w:ilvl w:val="1"/>
          <w:numId w:val="8"/>
        </w:numPr>
        <w:tabs>
          <w:tab w:val="left" w:pos="1383"/>
        </w:tabs>
        <w:ind w:firstLine="740"/>
        <w:jc w:val="both"/>
      </w:pPr>
      <w:r>
        <w:t xml:space="preserve">В случае выявления опечаток и ошибок заявитель вправе обратиться </w:t>
      </w:r>
      <w:r>
        <w:br/>
        <w:t xml:space="preserve">в Уполномоченный органа с заявлением с приложением документов, указанных </w:t>
      </w:r>
      <w:r>
        <w:br/>
        <w:t>в пункте 2.8. настоящего Административного регламента.</w:t>
      </w:r>
    </w:p>
    <w:p w:rsidR="006B63E7" w:rsidRDefault="006B63E7">
      <w:pPr>
        <w:pStyle w:val="1"/>
        <w:numPr>
          <w:ilvl w:val="1"/>
          <w:numId w:val="8"/>
        </w:numPr>
        <w:tabs>
          <w:tab w:val="left" w:pos="1388"/>
        </w:tabs>
        <w:ind w:firstLine="740"/>
        <w:jc w:val="both"/>
      </w:pPr>
      <w:r>
        <w:t xml:space="preserve">Основания отказа в приеме заявления об исправлении опечаток </w:t>
      </w:r>
      <w:r>
        <w:br/>
        <w:t>и ошибок указаны в пункте 2.12. настоящего Административного регламента.</w:t>
      </w:r>
    </w:p>
    <w:p w:rsidR="006B63E7" w:rsidRDefault="006B63E7">
      <w:pPr>
        <w:pStyle w:val="1"/>
        <w:numPr>
          <w:ilvl w:val="1"/>
          <w:numId w:val="8"/>
        </w:numPr>
        <w:tabs>
          <w:tab w:val="left" w:pos="1388"/>
        </w:tabs>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63E7" w:rsidRDefault="006B63E7">
      <w:pPr>
        <w:pStyle w:val="1"/>
        <w:numPr>
          <w:ilvl w:val="2"/>
          <w:numId w:val="8"/>
        </w:numPr>
        <w:tabs>
          <w:tab w:val="left" w:pos="1680"/>
        </w:tabs>
        <w:ind w:firstLine="740"/>
        <w:jc w:val="both"/>
      </w:pPr>
      <w:r>
        <w:t xml:space="preserve">Заявитель при обнаружении опечаток и ошибок в документах, выданных в результате предоставления муниципальной услуги, обращается лично </w:t>
      </w:r>
      <w:r>
        <w:br/>
        <w:t>в Уполномоченный орган с заявлением о необходимости исправления опечаток и ошибок, в котором содержится указание на их описание.</w:t>
      </w:r>
    </w:p>
    <w:p w:rsidR="006B63E7" w:rsidRDefault="006B63E7">
      <w:pPr>
        <w:pStyle w:val="1"/>
        <w:numPr>
          <w:ilvl w:val="2"/>
          <w:numId w:val="8"/>
        </w:numPr>
        <w:tabs>
          <w:tab w:val="left" w:pos="1680"/>
        </w:tabs>
        <w:ind w:firstLine="740"/>
        <w:jc w:val="both"/>
      </w:pPr>
      <w:r>
        <w:t xml:space="preserve">Уполномоченный орган при получении заявления, указанного </w:t>
      </w:r>
      <w:r>
        <w:br/>
        <w:t>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63E7" w:rsidRDefault="006B63E7">
      <w:pPr>
        <w:pStyle w:val="1"/>
        <w:numPr>
          <w:ilvl w:val="2"/>
          <w:numId w:val="8"/>
        </w:numPr>
        <w:tabs>
          <w:tab w:val="left" w:pos="1680"/>
        </w:tabs>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63E7" w:rsidRDefault="006B63E7">
      <w:pPr>
        <w:pStyle w:val="1"/>
        <w:numPr>
          <w:ilvl w:val="2"/>
          <w:numId w:val="8"/>
        </w:numPr>
        <w:tabs>
          <w:tab w:val="left" w:pos="1680"/>
        </w:tabs>
        <w:spacing w:after="320"/>
        <w:ind w:firstLine="740"/>
        <w:jc w:val="both"/>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6B63E7" w:rsidRDefault="006B63E7">
      <w:pPr>
        <w:pStyle w:val="1"/>
        <w:numPr>
          <w:ilvl w:val="0"/>
          <w:numId w:val="1"/>
        </w:numPr>
        <w:tabs>
          <w:tab w:val="left" w:pos="1318"/>
        </w:tabs>
        <w:spacing w:after="320"/>
        <w:ind w:firstLine="740"/>
        <w:jc w:val="both"/>
      </w:pPr>
      <w:r>
        <w:rPr>
          <w:b/>
          <w:bCs/>
        </w:rPr>
        <w:t>Формы контроля за исполнением административного регламента</w:t>
      </w:r>
    </w:p>
    <w:p w:rsidR="006B63E7" w:rsidRDefault="006B63E7">
      <w:pPr>
        <w:pStyle w:val="1"/>
        <w:ind w:firstLine="0"/>
        <w:jc w:val="center"/>
      </w:pPr>
      <w:r>
        <w:rPr>
          <w:b/>
          <w:bCs/>
        </w:rPr>
        <w:t>Порядок осуществления текущего контроля за соблюдением</w:t>
      </w:r>
    </w:p>
    <w:p w:rsidR="006B63E7" w:rsidRDefault="006B63E7">
      <w:pPr>
        <w:pStyle w:val="1"/>
        <w:spacing w:after="32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6B63E7" w:rsidRDefault="006B63E7">
      <w:pPr>
        <w:pStyle w:val="1"/>
        <w:numPr>
          <w:ilvl w:val="1"/>
          <w:numId w:val="11"/>
        </w:numPr>
        <w:tabs>
          <w:tab w:val="left" w:pos="1248"/>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Отдела, уполномоченными на осуществление контроля за предоставлением муниципальной услуги.</w:t>
      </w:r>
    </w:p>
    <w:p w:rsidR="006B63E7" w:rsidRDefault="006B63E7">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Отдела.</w:t>
      </w:r>
    </w:p>
    <w:p w:rsidR="006B63E7" w:rsidRDefault="006B63E7">
      <w:pPr>
        <w:pStyle w:val="1"/>
        <w:ind w:firstLine="580"/>
        <w:jc w:val="both"/>
      </w:pPr>
      <w:r>
        <w:t>Текущий контроль осуществляется путем проведения проверок:</w:t>
      </w:r>
    </w:p>
    <w:p w:rsidR="006B63E7" w:rsidRDefault="006B63E7">
      <w:pPr>
        <w:pStyle w:val="1"/>
        <w:ind w:firstLine="580"/>
        <w:jc w:val="both"/>
      </w:pPr>
      <w:r>
        <w:t>решений о предоставлении (об отказе в предоставлении) муниципальной услуги;</w:t>
      </w:r>
    </w:p>
    <w:p w:rsidR="006B63E7" w:rsidRDefault="006B63E7">
      <w:pPr>
        <w:pStyle w:val="1"/>
        <w:ind w:firstLine="580"/>
        <w:jc w:val="both"/>
      </w:pPr>
      <w:r>
        <w:t>выявления и устранения нарушений прав граждан;</w:t>
      </w:r>
    </w:p>
    <w:p w:rsidR="006B63E7" w:rsidRDefault="006B63E7">
      <w:pPr>
        <w:pStyle w:val="1"/>
        <w:spacing w:after="32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63E7" w:rsidRDefault="006B63E7">
      <w:pPr>
        <w:pStyle w:val="1"/>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6B63E7" w:rsidRDefault="006B63E7">
      <w:pPr>
        <w:pStyle w:val="1"/>
        <w:numPr>
          <w:ilvl w:val="1"/>
          <w:numId w:val="11"/>
        </w:numPr>
        <w:tabs>
          <w:tab w:val="left" w:pos="1248"/>
        </w:tabs>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6B63E7" w:rsidRDefault="006B63E7">
      <w:pPr>
        <w:pStyle w:val="1"/>
        <w:numPr>
          <w:ilvl w:val="1"/>
          <w:numId w:val="11"/>
        </w:numPr>
        <w:tabs>
          <w:tab w:val="left" w:pos="1248"/>
        </w:tabs>
        <w:ind w:firstLine="580"/>
        <w:jc w:val="both"/>
      </w:pPr>
      <w:r>
        <w:t>Плановые проверки осуществляются на основании годовых планов работы Отдела, утверждаемых руководителем Отдела. При плановой проверке полноты и качества предоставления муниципальной услуги контролю подлежат:</w:t>
      </w:r>
    </w:p>
    <w:p w:rsidR="006B63E7" w:rsidRDefault="006B63E7">
      <w:pPr>
        <w:pStyle w:val="1"/>
        <w:ind w:firstLine="520"/>
        <w:jc w:val="both"/>
      </w:pPr>
      <w:r>
        <w:t>соблюдение сроков предоставления муниципальной услуги;</w:t>
      </w:r>
    </w:p>
    <w:p w:rsidR="006B63E7" w:rsidRDefault="006B63E7">
      <w:pPr>
        <w:pStyle w:val="1"/>
        <w:ind w:firstLine="520"/>
        <w:jc w:val="both"/>
      </w:pPr>
      <w:r>
        <w:t>соблюдение положений настоящего Административного регламента;</w:t>
      </w:r>
    </w:p>
    <w:p w:rsidR="006B63E7" w:rsidRDefault="006B63E7">
      <w:pPr>
        <w:pStyle w:val="1"/>
        <w:ind w:firstLine="580"/>
        <w:jc w:val="both"/>
      </w:pPr>
      <w:r>
        <w:t>правильность и обоснованность принятого решения об отказе в предоставлении муниципальной услуги.</w:t>
      </w:r>
    </w:p>
    <w:p w:rsidR="006B63E7" w:rsidRDefault="006B63E7" w:rsidP="006365E7">
      <w:pPr>
        <w:pStyle w:val="1"/>
        <w:ind w:firstLine="580"/>
        <w:jc w:val="both"/>
      </w:pPr>
      <w:r>
        <w:t>Основанием для проведения внеплановых проверок являются:</w:t>
      </w:r>
    </w:p>
    <w:p w:rsidR="006B63E7" w:rsidRDefault="006B63E7" w:rsidP="006365E7">
      <w:pPr>
        <w:pStyle w:val="1"/>
        <w:ind w:firstLine="58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Курской области</w:t>
      </w:r>
      <w:r>
        <w:rPr>
          <w:i/>
          <w:iCs/>
        </w:rPr>
        <w:t xml:space="preserve"> </w:t>
      </w:r>
      <w:r>
        <w:t>и нормативных правовых актов Администрации Поныровского района</w:t>
      </w:r>
      <w:r>
        <w:rPr>
          <w:i/>
          <w:iCs/>
        </w:rPr>
        <w:t>;</w:t>
      </w:r>
    </w:p>
    <w:p w:rsidR="006B63E7" w:rsidRDefault="006B63E7" w:rsidP="006365E7">
      <w:pPr>
        <w:pStyle w:val="1"/>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6B63E7" w:rsidRPr="006365E7" w:rsidRDefault="006B63E7" w:rsidP="006365E7">
      <w:pPr>
        <w:pStyle w:val="1"/>
        <w:ind w:firstLine="580"/>
        <w:jc w:val="both"/>
        <w:rPr>
          <w:sz w:val="16"/>
          <w:szCs w:val="16"/>
        </w:rPr>
      </w:pPr>
    </w:p>
    <w:p w:rsidR="006B63E7" w:rsidRDefault="006B63E7" w:rsidP="006365E7">
      <w:pPr>
        <w:pStyle w:val="1"/>
        <w:ind w:firstLine="0"/>
        <w:jc w:val="center"/>
        <w:rPr>
          <w:b/>
          <w:bCs/>
        </w:rP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6B63E7" w:rsidRPr="006365E7" w:rsidRDefault="006B63E7" w:rsidP="006365E7">
      <w:pPr>
        <w:pStyle w:val="1"/>
        <w:ind w:firstLine="0"/>
        <w:jc w:val="center"/>
        <w:rPr>
          <w:sz w:val="16"/>
          <w:szCs w:val="16"/>
        </w:rPr>
      </w:pPr>
    </w:p>
    <w:p w:rsidR="006B63E7" w:rsidRDefault="006B63E7">
      <w:pPr>
        <w:pStyle w:val="1"/>
        <w:numPr>
          <w:ilvl w:val="1"/>
          <w:numId w:val="11"/>
        </w:numPr>
        <w:tabs>
          <w:tab w:val="left" w:pos="1248"/>
        </w:tabs>
        <w:ind w:firstLine="580"/>
        <w:jc w:val="both"/>
      </w:pPr>
      <w:r>
        <w:t>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Поныровского района осуществляется привлечение виновных лиц к ответственности в соответствии с законодательством Российской Федерации.</w:t>
      </w:r>
    </w:p>
    <w:p w:rsidR="006B63E7" w:rsidRDefault="006B63E7" w:rsidP="006365E7">
      <w:pPr>
        <w:pStyle w:val="1"/>
        <w:ind w:firstLine="580"/>
        <w:jc w:val="both"/>
      </w:pPr>
      <w:r>
        <w:t xml:space="preserve">Персональная ответственность должностных лиц за правильность </w:t>
      </w:r>
      <w: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63E7" w:rsidRPr="006365E7" w:rsidRDefault="006B63E7" w:rsidP="006365E7">
      <w:pPr>
        <w:pStyle w:val="1"/>
        <w:ind w:firstLine="580"/>
        <w:jc w:val="both"/>
        <w:rPr>
          <w:sz w:val="16"/>
          <w:szCs w:val="16"/>
        </w:rPr>
      </w:pPr>
    </w:p>
    <w:p w:rsidR="006B63E7" w:rsidRDefault="006B63E7" w:rsidP="006365E7">
      <w:pPr>
        <w:pStyle w:val="1"/>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6B63E7" w:rsidRDefault="006B63E7" w:rsidP="006365E7">
      <w:pPr>
        <w:pStyle w:val="1"/>
        <w:numPr>
          <w:ilvl w:val="1"/>
          <w:numId w:val="11"/>
        </w:numPr>
        <w:tabs>
          <w:tab w:val="left" w:pos="1248"/>
        </w:tabs>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63E7" w:rsidRDefault="006B63E7" w:rsidP="006365E7">
      <w:pPr>
        <w:pStyle w:val="1"/>
        <w:ind w:firstLine="580"/>
        <w:jc w:val="both"/>
      </w:pPr>
      <w:r>
        <w:t>Граждане, их объединения и организации также имеют право:</w:t>
      </w:r>
    </w:p>
    <w:p w:rsidR="006B63E7" w:rsidRDefault="006B63E7" w:rsidP="006365E7">
      <w:pPr>
        <w:pStyle w:val="1"/>
        <w:ind w:firstLine="580"/>
        <w:jc w:val="both"/>
      </w:pPr>
      <w:r>
        <w:t>направлять замечания и предложения по улучшению доступности и качества предоставления муниципальной услуги;</w:t>
      </w:r>
    </w:p>
    <w:p w:rsidR="006B63E7" w:rsidRDefault="006B63E7">
      <w:pPr>
        <w:pStyle w:val="1"/>
        <w:ind w:firstLine="580"/>
        <w:jc w:val="both"/>
      </w:pPr>
      <w:r>
        <w:t>вносить предложения о мерах по устранению нарушений настоящего Административного регламента.</w:t>
      </w:r>
    </w:p>
    <w:p w:rsidR="006B63E7" w:rsidRDefault="006B63E7">
      <w:pPr>
        <w:pStyle w:val="1"/>
        <w:numPr>
          <w:ilvl w:val="1"/>
          <w:numId w:val="11"/>
        </w:numPr>
        <w:tabs>
          <w:tab w:val="left" w:pos="1248"/>
        </w:tabs>
        <w:ind w:firstLine="580"/>
        <w:jc w:val="both"/>
      </w:pPr>
      <w:r>
        <w:t>Должностные лица Отдела принимают меры к прекращению допущенных нарушений, устраняют причины и условия, способствующие совершению нарушений.</w:t>
      </w:r>
    </w:p>
    <w:p w:rsidR="006B63E7" w:rsidRDefault="006B63E7">
      <w:pPr>
        <w:pStyle w:val="1"/>
        <w:spacing w:after="32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63E7" w:rsidRDefault="006B63E7">
      <w:pPr>
        <w:pStyle w:val="1"/>
        <w:numPr>
          <w:ilvl w:val="0"/>
          <w:numId w:val="1"/>
        </w:numPr>
        <w:tabs>
          <w:tab w:val="left" w:pos="1145"/>
        </w:tabs>
        <w:spacing w:after="320"/>
        <w:ind w:left="160" w:firstLine="600"/>
        <w:jc w:val="both"/>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B63E7" w:rsidRDefault="006B63E7">
      <w:pPr>
        <w:pStyle w:val="1"/>
        <w:numPr>
          <w:ilvl w:val="1"/>
          <w:numId w:val="12"/>
        </w:numPr>
        <w:tabs>
          <w:tab w:val="left" w:pos="1310"/>
        </w:tabs>
        <w:spacing w:after="300"/>
        <w:ind w:firstLine="720"/>
        <w:jc w:val="both"/>
      </w:pPr>
      <w:r>
        <w:t>Заявитель имеет право на обжалование решения и (или) действий (бездействия)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B63E7" w:rsidRDefault="006B63E7">
      <w:pPr>
        <w:pStyle w:val="1"/>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B63E7" w:rsidRDefault="006B63E7">
      <w:pPr>
        <w:pStyle w:val="1"/>
        <w:numPr>
          <w:ilvl w:val="1"/>
          <w:numId w:val="12"/>
        </w:numPr>
        <w:tabs>
          <w:tab w:val="left" w:pos="1310"/>
        </w:tabs>
        <w:ind w:firstLine="720"/>
        <w:jc w:val="both"/>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6B63E7" w:rsidRDefault="006B63E7">
      <w:pPr>
        <w:pStyle w:val="1"/>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B63E7" w:rsidRDefault="006B63E7">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B63E7" w:rsidRDefault="006B63E7">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6B63E7" w:rsidRDefault="006B63E7">
      <w:pPr>
        <w:pStyle w:val="1"/>
        <w:ind w:firstLine="720"/>
        <w:jc w:val="both"/>
      </w:pPr>
      <w:r>
        <w:t>к учредителю многофункционального центра - на решение и действия (бездействие) многофункционального центра.</w:t>
      </w:r>
    </w:p>
    <w:p w:rsidR="006B63E7" w:rsidRDefault="006B63E7">
      <w:pPr>
        <w:pStyle w:val="1"/>
        <w:spacing w:after="300"/>
        <w:ind w:firstLine="720"/>
        <w:jc w:val="both"/>
      </w:pPr>
      <w:r>
        <w:t>В Отделе,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63E7" w:rsidRDefault="006B63E7">
      <w:pPr>
        <w:pStyle w:val="11"/>
        <w:keepNext/>
        <w:keepLines/>
        <w:spacing w:after="300"/>
      </w:pPr>
      <w:bookmarkStart w:id="11" w:name="bookmark21"/>
      <w:r>
        <w:t>Способы информирования заявителей о порядке подачи и рассмотрения</w:t>
      </w:r>
      <w:r>
        <w:br/>
        <w:t>жалобы, в том числе с использованием ЕПГУ и/или РПГУ</w:t>
      </w:r>
      <w:bookmarkEnd w:id="11"/>
    </w:p>
    <w:p w:rsidR="006B63E7" w:rsidRDefault="006B63E7">
      <w:pPr>
        <w:pStyle w:val="1"/>
        <w:numPr>
          <w:ilvl w:val="1"/>
          <w:numId w:val="12"/>
        </w:numPr>
        <w:tabs>
          <w:tab w:val="left" w:pos="1310"/>
        </w:tabs>
        <w:spacing w:after="300"/>
        <w:ind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63E7" w:rsidRDefault="006B63E7">
      <w:pPr>
        <w:pStyle w:val="1"/>
        <w:spacing w:after="300"/>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6B63E7" w:rsidRDefault="006B63E7">
      <w:pPr>
        <w:pStyle w:val="1"/>
        <w:numPr>
          <w:ilvl w:val="1"/>
          <w:numId w:val="12"/>
        </w:numPr>
        <w:tabs>
          <w:tab w:val="left" w:pos="1310"/>
        </w:tabs>
        <w:ind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B63E7" w:rsidRDefault="006B63E7">
      <w:pPr>
        <w:pStyle w:val="1"/>
        <w:ind w:firstLine="720"/>
        <w:jc w:val="both"/>
      </w:pPr>
      <w:r>
        <w:t>Федеральным законом № 210-ФЗ;</w:t>
      </w:r>
    </w:p>
    <w:p w:rsidR="006B63E7" w:rsidRDefault="006B63E7">
      <w:pPr>
        <w:pStyle w:val="1"/>
        <w:tabs>
          <w:tab w:val="left" w:pos="619"/>
        </w:tabs>
        <w:ind w:firstLine="720"/>
        <w:jc w:val="both"/>
      </w:pPr>
      <w:r w:rsidRPr="001674A9">
        <w:t xml:space="preserve">постановлением Администрации Поныровского района Курской области </w:t>
      </w:r>
      <w:r>
        <w:br/>
      </w:r>
      <w:r w:rsidRPr="001674A9">
        <w:t xml:space="preserve">от 04.02.2013 № 38 «Об утверждении Положения об особенностях подачи </w:t>
      </w:r>
      <w:r>
        <w:br/>
      </w:r>
      <w:r w:rsidRPr="001674A9">
        <w:t>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6B63E7" w:rsidRDefault="006B63E7">
      <w:pPr>
        <w:pStyle w:val="1"/>
        <w:tabs>
          <w:tab w:val="left" w:pos="619"/>
        </w:tabs>
        <w:ind w:firstLine="72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6B63E7" w:rsidRDefault="006B63E7">
      <w:pPr>
        <w:pStyle w:val="1"/>
        <w:spacing w:after="320"/>
        <w:ind w:firstLine="0"/>
        <w:jc w:val="both"/>
      </w:pPr>
      <w: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w:t>
      </w:r>
      <w:r>
        <w:br/>
        <w:t>и муниципальных услуг».</w:t>
      </w:r>
    </w:p>
    <w:p w:rsidR="006B63E7" w:rsidRDefault="006B63E7">
      <w:pPr>
        <w:pStyle w:val="1"/>
        <w:spacing w:after="320"/>
        <w:ind w:firstLine="720"/>
        <w:jc w:val="both"/>
        <w:sectPr w:rsidR="006B63E7" w:rsidSect="002D2068">
          <w:headerReference w:type="even" r:id="rId9"/>
          <w:headerReference w:type="default" r:id="rId10"/>
          <w:headerReference w:type="first" r:id="rId11"/>
          <w:pgSz w:w="11900" w:h="16840"/>
          <w:pgMar w:top="904" w:right="519" w:bottom="1234" w:left="1223" w:header="0" w:footer="3" w:gutter="0"/>
          <w:pgNumType w:start="1"/>
          <w:cols w:space="720"/>
          <w:noEndnote/>
          <w:titlePg/>
          <w:docGrid w:linePitch="360"/>
        </w:sectPr>
      </w:pPr>
    </w:p>
    <w:p w:rsidR="006B63E7" w:rsidRPr="006365E7" w:rsidRDefault="006B63E7" w:rsidP="006365E7">
      <w:pPr>
        <w:pStyle w:val="1"/>
        <w:ind w:firstLine="0"/>
        <w:jc w:val="both"/>
      </w:pPr>
      <w:r w:rsidRPr="006365E7">
        <w:t>Приложение № 1</w:t>
      </w:r>
    </w:p>
    <w:p w:rsidR="006B63E7" w:rsidRPr="006365E7" w:rsidRDefault="006B63E7" w:rsidP="006365E7">
      <w:pPr>
        <w:pStyle w:val="1"/>
        <w:ind w:firstLine="0"/>
        <w:jc w:val="both"/>
      </w:pPr>
      <w:r w:rsidRPr="006365E7">
        <w:t>к Административному регламенту</w:t>
      </w:r>
    </w:p>
    <w:p w:rsidR="006B63E7" w:rsidRPr="006365E7" w:rsidRDefault="006B63E7" w:rsidP="006365E7">
      <w:pPr>
        <w:pStyle w:val="1"/>
        <w:ind w:firstLine="0"/>
        <w:jc w:val="both"/>
      </w:pPr>
      <w:r w:rsidRPr="006365E7">
        <w:t>по предоставлению муниципальной услуги</w:t>
      </w:r>
    </w:p>
    <w:p w:rsidR="006B63E7" w:rsidRDefault="006B63E7">
      <w:pPr>
        <w:pStyle w:val="1"/>
        <w:spacing w:after="960"/>
        <w:ind w:firstLine="0"/>
        <w:jc w:val="center"/>
        <w:rPr>
          <w:b/>
          <w:bCs/>
        </w:rPr>
      </w:pPr>
    </w:p>
    <w:p w:rsidR="006B63E7" w:rsidRDefault="006B63E7">
      <w:pPr>
        <w:pStyle w:val="1"/>
        <w:spacing w:after="960"/>
        <w:ind w:firstLine="0"/>
        <w:jc w:val="center"/>
        <w:rPr>
          <w:b/>
          <w:bCs/>
        </w:rPr>
      </w:pPr>
    </w:p>
    <w:p w:rsidR="006B63E7" w:rsidRDefault="006B63E7">
      <w:pPr>
        <w:pStyle w:val="1"/>
        <w:spacing w:after="960"/>
        <w:ind w:firstLine="0"/>
        <w:jc w:val="center"/>
        <w:rPr>
          <w:b/>
          <w:bCs/>
        </w:rPr>
      </w:pPr>
    </w:p>
    <w:p w:rsidR="006B63E7" w:rsidRDefault="006B63E7">
      <w:pPr>
        <w:pStyle w:val="1"/>
        <w:spacing w:after="960"/>
        <w:ind w:firstLine="0"/>
        <w:jc w:val="center"/>
      </w:pPr>
      <w:r>
        <w:rPr>
          <w:b/>
          <w:bCs/>
        </w:rPr>
        <w:t>Форма уведомления о предоставлении промежуточного результата</w:t>
      </w:r>
      <w:r>
        <w:rPr>
          <w:b/>
          <w:bCs/>
        </w:rPr>
        <w:br/>
        <w:t>муниципальной услуги (постановка на учет)</w:t>
      </w:r>
      <w:r>
        <w:rPr>
          <w:b/>
          <w:bCs/>
        </w:rPr>
        <w:br/>
        <w:t>в электронной форме</w:t>
      </w:r>
    </w:p>
    <w:p w:rsidR="006B63E7" w:rsidRDefault="006B63E7">
      <w:pPr>
        <w:pStyle w:val="1"/>
        <w:spacing w:after="360" w:line="276" w:lineRule="auto"/>
        <w:ind w:firstLine="0"/>
        <w:jc w:val="both"/>
      </w:pPr>
      <w:r>
        <w:t xml:space="preserve">Статус информирования: </w:t>
      </w:r>
      <w:r>
        <w:rPr>
          <w:b/>
          <w:bCs/>
          <w:i/>
          <w:iCs/>
        </w:rPr>
        <w:t>Заявление рассмотрено</w:t>
      </w:r>
    </w:p>
    <w:p w:rsidR="006B63E7" w:rsidRDefault="006B63E7">
      <w:pPr>
        <w:pStyle w:val="1"/>
        <w:spacing w:line="276" w:lineRule="auto"/>
        <w:ind w:firstLine="0"/>
        <w:jc w:val="both"/>
      </w:pPr>
      <w:r>
        <w:t>Комментарий к статусу информирования:</w:t>
      </w:r>
    </w:p>
    <w:p w:rsidR="006B63E7" w:rsidRDefault="006B63E7">
      <w:pPr>
        <w:pStyle w:val="1"/>
        <w:tabs>
          <w:tab w:val="left" w:pos="1219"/>
        </w:tabs>
        <w:spacing w:line="276" w:lineRule="auto"/>
        <w:ind w:firstLine="0"/>
        <w:jc w:val="both"/>
      </w:pPr>
      <w:r>
        <w:t>«</w:t>
      </w:r>
      <w:r>
        <w:rPr>
          <w:b/>
          <w:bCs/>
          <w:i/>
          <w:iCs/>
        </w:rPr>
        <w:t>Ваше</w:t>
      </w:r>
      <w:r>
        <w:rPr>
          <w:b/>
          <w:bCs/>
          <w:i/>
          <w:iCs/>
        </w:rPr>
        <w:tab/>
        <w:t>заявление рассмотрено. Индивидуальный номер заявления</w:t>
      </w:r>
    </w:p>
    <w:p w:rsidR="006B63E7" w:rsidRDefault="006B63E7">
      <w:pPr>
        <w:pStyle w:val="1"/>
        <w:tabs>
          <w:tab w:val="left" w:leader="underscore" w:pos="2222"/>
          <w:tab w:val="left" w:leader="underscore" w:pos="3571"/>
        </w:tabs>
        <w:spacing w:line="276" w:lineRule="auto"/>
        <w:ind w:firstLine="0"/>
        <w:jc w:val="both"/>
      </w:pPr>
      <w:r>
        <w:rPr>
          <w:b/>
          <w:bCs/>
          <w:i/>
          <w:iCs/>
        </w:rPr>
        <w:tab/>
        <w:t xml:space="preserve">. Ожидайте направления в выбранную образовательную организацию после </w:t>
      </w:r>
      <w:r>
        <w:rPr>
          <w:b/>
          <w:bCs/>
          <w:i/>
          <w:iCs/>
        </w:rPr>
        <w:tab/>
        <w:t xml:space="preserve"> (указывается желаемая дата приема, указанная в</w:t>
      </w:r>
    </w:p>
    <w:p w:rsidR="006B63E7" w:rsidRDefault="006B63E7">
      <w:pPr>
        <w:pStyle w:val="1"/>
        <w:spacing w:after="360" w:line="276" w:lineRule="auto"/>
        <w:ind w:firstLine="0"/>
        <w:jc w:val="both"/>
        <w:sectPr w:rsidR="006B63E7">
          <w:headerReference w:type="even" r:id="rId12"/>
          <w:headerReference w:type="default" r:id="rId13"/>
          <w:pgSz w:w="11900" w:h="16840"/>
          <w:pgMar w:top="3390" w:right="544" w:bottom="3390" w:left="1218" w:header="0" w:footer="2962" w:gutter="0"/>
          <w:pgNumType w:start="1"/>
          <w:cols w:space="720"/>
          <w:noEndnote/>
          <w:docGrid w:linePitch="360"/>
        </w:sectPr>
      </w:pPr>
      <w:r>
        <w:rPr>
          <w:b/>
          <w:bCs/>
          <w:i/>
          <w:iCs/>
        </w:rPr>
        <w:t>заявлении).»</w:t>
      </w:r>
    </w:p>
    <w:p w:rsidR="006B63E7" w:rsidRDefault="006B63E7">
      <w:pPr>
        <w:pStyle w:val="11"/>
        <w:keepNext/>
        <w:keepLines/>
        <w:spacing w:after="1280"/>
      </w:pPr>
      <w:bookmarkStart w:id="12" w:name="bookmark23"/>
      <w:r>
        <w:t>Форма решения о предоставлении промежуточного результата</w:t>
      </w:r>
      <w:r>
        <w:br/>
        <w:t>муниципальной услуги (в бумажной форме)</w:t>
      </w:r>
      <w:bookmarkEnd w:id="12"/>
    </w:p>
    <w:p w:rsidR="006B63E7" w:rsidRDefault="006B63E7">
      <w:pPr>
        <w:pStyle w:val="22"/>
      </w:pPr>
      <w:r>
        <w:t>Наименование уполномоченного органа исполнительной власти субъекта Российской Федерации</w:t>
      </w:r>
      <w:r>
        <w:br/>
        <w:t>или органа местного самоуправления</w:t>
      </w:r>
    </w:p>
    <w:p w:rsidR="006B63E7" w:rsidRDefault="006B63E7">
      <w:pPr>
        <w:pStyle w:val="1"/>
        <w:tabs>
          <w:tab w:val="left" w:leader="underscore" w:pos="3029"/>
        </w:tabs>
        <w:spacing w:after="320"/>
        <w:ind w:firstLine="0"/>
        <w:jc w:val="right"/>
      </w:pPr>
      <w:r>
        <w:t xml:space="preserve">Кому: </w:t>
      </w:r>
      <w:r>
        <w:tab/>
      </w:r>
    </w:p>
    <w:p w:rsidR="006B63E7" w:rsidRDefault="006B63E7">
      <w:pPr>
        <w:pStyle w:val="1"/>
        <w:ind w:firstLine="0"/>
        <w:jc w:val="center"/>
      </w:pPr>
      <w:r>
        <w:t>РЕШЕНИЕ</w:t>
      </w:r>
    </w:p>
    <w:p w:rsidR="006B63E7" w:rsidRDefault="006B63E7">
      <w:pPr>
        <w:pStyle w:val="1"/>
        <w:spacing w:after="320"/>
        <w:ind w:firstLine="0"/>
        <w:jc w:val="center"/>
      </w:pPr>
      <w:r>
        <w:t xml:space="preserve">о </w:t>
      </w:r>
      <w:r>
        <w:rPr>
          <w:b/>
          <w:bCs/>
        </w:rPr>
        <w:t>предоставлении муниципальной услуги «Постановка на</w:t>
      </w:r>
      <w:r>
        <w:rPr>
          <w:b/>
          <w:bCs/>
        </w:rPr>
        <w:br/>
        <w:t>учет и направление детей в муниципальные</w:t>
      </w:r>
      <w:r>
        <w:rPr>
          <w:b/>
          <w:bCs/>
        </w:rPr>
        <w:br/>
        <w:t>образовательные организации, реализующие образовательные программы</w:t>
      </w:r>
      <w:r>
        <w:rPr>
          <w:b/>
          <w:bCs/>
        </w:rPr>
        <w:br/>
        <w:t>дошкольного образования» в части постановки на учет</w:t>
      </w:r>
    </w:p>
    <w:p w:rsidR="006B63E7" w:rsidRDefault="006B63E7">
      <w:pPr>
        <w:pStyle w:val="1"/>
        <w:tabs>
          <w:tab w:val="left" w:leader="underscore" w:pos="1867"/>
          <w:tab w:val="left" w:leader="underscore" w:pos="10046"/>
        </w:tabs>
        <w:spacing w:after="320"/>
        <w:ind w:firstLine="0"/>
        <w:jc w:val="both"/>
      </w:pPr>
      <w:r>
        <w:t xml:space="preserve">от </w:t>
      </w:r>
      <w:r>
        <w:tab/>
        <w:t xml:space="preserve"> № </w:t>
      </w:r>
      <w:r>
        <w:tab/>
      </w:r>
    </w:p>
    <w:p w:rsidR="006B63E7" w:rsidRDefault="006B63E7">
      <w:pPr>
        <w:pStyle w:val="1"/>
        <w:tabs>
          <w:tab w:val="left" w:leader="underscore" w:pos="6907"/>
          <w:tab w:val="left" w:pos="7685"/>
          <w:tab w:val="left" w:leader="underscore" w:pos="9658"/>
        </w:tabs>
        <w:ind w:firstLine="720"/>
        <w:jc w:val="both"/>
      </w:pPr>
      <w:r>
        <w:t xml:space="preserve">Рассмотрев Ваше заявление от </w:t>
      </w:r>
      <w:r>
        <w:tab/>
        <w:t xml:space="preserve"> №</w:t>
      </w:r>
      <w:r>
        <w:tab/>
      </w:r>
      <w:r>
        <w:tab/>
        <w:t xml:space="preserve"> и</w:t>
      </w:r>
    </w:p>
    <w:p w:rsidR="006B63E7" w:rsidRDefault="006B63E7">
      <w:pPr>
        <w:pStyle w:val="1"/>
        <w:spacing w:after="640"/>
        <w:ind w:firstLine="0"/>
      </w:pPr>
      <w:r>
        <w:t>прилагаемые к нему документы, уполномоченным органом</w:t>
      </w:r>
    </w:p>
    <w:p w:rsidR="006B63E7" w:rsidRDefault="006B63E7">
      <w:pPr>
        <w:pStyle w:val="22"/>
        <w:pBdr>
          <w:top w:val="single" w:sz="4" w:space="0" w:color="auto"/>
        </w:pBdr>
      </w:pPr>
      <w:r>
        <w:t>наименование уполномоченного органа</w:t>
      </w:r>
    </w:p>
    <w:p w:rsidR="006B63E7" w:rsidRDefault="006B63E7">
      <w:pPr>
        <w:pStyle w:val="1"/>
        <w:spacing w:after="1280"/>
        <w:ind w:firstLine="0"/>
      </w:pPr>
      <w:r>
        <w:t xml:space="preserve">принято решение: поставить на учет </w:t>
      </w:r>
      <w:r>
        <w:rPr>
          <w:i/>
          <w:iCs/>
        </w:rPr>
        <w:t>(ФИО ребенка полностью)</w:t>
      </w:r>
      <w:r>
        <w:t xml:space="preserve">, в качестве нуждающегося в предоставлении места в муниципальной образовательной организации/ </w:t>
      </w:r>
      <w:r>
        <w:rPr>
          <w:i/>
          <w:iCs/>
        </w:rPr>
        <w:t>(перечислить указанные в заявлении параметры)</w:t>
      </w:r>
    </w:p>
    <w:p w:rsidR="006B63E7" w:rsidRDefault="006B63E7">
      <w:pPr>
        <w:pStyle w:val="22"/>
        <w:pBdr>
          <w:top w:val="single" w:sz="4" w:space="0" w:color="auto"/>
        </w:pBdr>
        <w:ind w:left="1220"/>
        <w:jc w:val="left"/>
        <w:sectPr w:rsidR="006B63E7">
          <w:pgSz w:w="11900" w:h="16840"/>
          <w:pgMar w:top="2818" w:right="531" w:bottom="2818" w:left="1247" w:header="0" w:footer="2390" w:gutter="0"/>
          <w:cols w:space="720"/>
          <w:noEndnote/>
          <w:docGrid w:linePitch="360"/>
        </w:sectPr>
      </w:pPr>
      <w:r>
        <w:t>Должность и ФИО сотрудника</w:t>
      </w:r>
    </w:p>
    <w:p w:rsidR="006B63E7" w:rsidRDefault="006B63E7">
      <w:pPr>
        <w:pStyle w:val="1"/>
        <w:spacing w:after="620"/>
        <w:ind w:firstLine="0"/>
        <w:jc w:val="center"/>
      </w:pPr>
      <w:r>
        <w:rPr>
          <w:b/>
          <w:bCs/>
        </w:rPr>
        <w:t xml:space="preserve">Форма уведомления о предоставлении </w:t>
      </w:r>
      <w:r>
        <w:rPr>
          <w:b/>
          <w:bCs/>
        </w:rPr>
        <w:br/>
        <w:t>муниципальной услуги (направление в муниципальную) образовательную организацию) в электронной форме</w:t>
      </w:r>
    </w:p>
    <w:p w:rsidR="006B63E7" w:rsidRDefault="006B63E7">
      <w:pPr>
        <w:pStyle w:val="1"/>
        <w:tabs>
          <w:tab w:val="left" w:pos="3706"/>
        </w:tabs>
        <w:ind w:firstLine="0"/>
        <w:jc w:val="both"/>
      </w:pPr>
      <w:r>
        <w:t>Статус информирования:</w:t>
      </w:r>
      <w:r>
        <w:tab/>
      </w:r>
      <w:r>
        <w:rPr>
          <w:b/>
          <w:bCs/>
          <w:i/>
          <w:iCs/>
        </w:rPr>
        <w:t>Направлен в дошкольную образовательную</w:t>
      </w:r>
    </w:p>
    <w:p w:rsidR="006B63E7" w:rsidRDefault="006B63E7">
      <w:pPr>
        <w:pStyle w:val="1"/>
        <w:spacing w:after="360"/>
        <w:ind w:firstLine="0"/>
        <w:jc w:val="both"/>
      </w:pPr>
      <w:r>
        <w:rPr>
          <w:b/>
          <w:bCs/>
          <w:i/>
          <w:iCs/>
        </w:rPr>
        <w:t>организацию</w:t>
      </w:r>
    </w:p>
    <w:p w:rsidR="006B63E7" w:rsidRDefault="006B63E7">
      <w:pPr>
        <w:pStyle w:val="1"/>
        <w:spacing w:after="40"/>
        <w:ind w:firstLine="0"/>
        <w:jc w:val="both"/>
      </w:pPr>
      <w:r>
        <w:t>Комментарий к статусу информирования:</w:t>
      </w:r>
    </w:p>
    <w:p w:rsidR="006B63E7" w:rsidRDefault="006B63E7">
      <w:pPr>
        <w:pStyle w:val="1"/>
        <w:tabs>
          <w:tab w:val="left" w:leader="underscore" w:pos="6528"/>
        </w:tabs>
        <w:ind w:firstLine="0"/>
        <w:jc w:val="both"/>
      </w:pPr>
      <w:r>
        <w:rPr>
          <w:b/>
          <w:bCs/>
          <w:i/>
          <w:iCs/>
        </w:rPr>
        <w:t xml:space="preserve">«Вам предоставлено место в </w:t>
      </w:r>
      <w:r>
        <w:rPr>
          <w:b/>
          <w:bCs/>
          <w:i/>
          <w:iCs/>
        </w:rPr>
        <w:tab/>
        <w:t xml:space="preserve"> (указываются название</w:t>
      </w:r>
    </w:p>
    <w:p w:rsidR="006B63E7" w:rsidRDefault="006B63E7">
      <w:pPr>
        <w:pStyle w:val="1"/>
        <w:tabs>
          <w:tab w:val="left" w:leader="underscore" w:pos="3346"/>
        </w:tabs>
        <w:ind w:firstLine="0"/>
        <w:jc w:val="both"/>
      </w:pPr>
      <w:r>
        <w:rPr>
          <w:b/>
          <w:bCs/>
          <w:i/>
          <w:iCs/>
        </w:rPr>
        <w:t xml:space="preserve">дошкольной образовательной организации, данные о группе) в соответствии с </w:t>
      </w:r>
      <w:r>
        <w:rPr>
          <w:b/>
          <w:bCs/>
          <w:i/>
          <w:iCs/>
        </w:rPr>
        <w:tab/>
        <w:t xml:space="preserve"> (указываются реквизиты документа о направлении ребенка в дошкольную образовательную организацию).</w:t>
      </w:r>
    </w:p>
    <w:p w:rsidR="006B63E7" w:rsidRDefault="006B63E7">
      <w:pPr>
        <w:pStyle w:val="1"/>
        <w:tabs>
          <w:tab w:val="left" w:leader="underscore" w:pos="4037"/>
        </w:tabs>
        <w:ind w:firstLine="0"/>
        <w:jc w:val="both"/>
      </w:pPr>
      <w:r>
        <w:rPr>
          <w:b/>
          <w:bCs/>
          <w:i/>
          <w:iCs/>
        </w:rPr>
        <w:t xml:space="preserve">Вам необходимо </w:t>
      </w:r>
      <w:r>
        <w:rPr>
          <w:b/>
          <w:bCs/>
          <w:i/>
          <w:iCs/>
        </w:rPr>
        <w:tab/>
        <w:t xml:space="preserve"> (описывается порядок действия заявителя</w:t>
      </w:r>
    </w:p>
    <w:p w:rsidR="006B63E7" w:rsidRDefault="006B63E7">
      <w:pPr>
        <w:pStyle w:val="1"/>
        <w:spacing w:after="200"/>
        <w:ind w:firstLine="0"/>
        <w:jc w:val="both"/>
        <w:sectPr w:rsidR="006B63E7">
          <w:pgSz w:w="11900" w:h="16840"/>
          <w:pgMar w:top="3140" w:right="539" w:bottom="3140" w:left="1208" w:header="0" w:footer="2712" w:gutter="0"/>
          <w:cols w:space="720"/>
          <w:noEndnote/>
          <w:docGrid w:linePitch="360"/>
        </w:sectPr>
      </w:pPr>
      <w:r>
        <w:rPr>
          <w:b/>
          <w:bCs/>
          <w:i/>
          <w:iCs/>
        </w:rPr>
        <w:t>после выставления статуса с указанием срока выполнения действия).»</w:t>
      </w:r>
    </w:p>
    <w:p w:rsidR="006B63E7" w:rsidRDefault="006B63E7">
      <w:pPr>
        <w:pStyle w:val="11"/>
        <w:keepNext/>
        <w:keepLines/>
        <w:spacing w:before="200" w:after="1280"/>
      </w:pPr>
      <w:bookmarkStart w:id="13" w:name="bookmark25"/>
      <w:r>
        <w:t>Форма решения о предоставлении муниципальной услуги</w:t>
      </w:r>
      <w:r>
        <w:br/>
        <w:t>(в бумажной форме)</w:t>
      </w:r>
      <w:bookmarkEnd w:id="13"/>
    </w:p>
    <w:p w:rsidR="006B63E7" w:rsidRDefault="006B63E7">
      <w:pPr>
        <w:pStyle w:val="22"/>
        <w:spacing w:after="30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B63E7" w:rsidRDefault="006B63E7">
      <w:pPr>
        <w:pStyle w:val="1"/>
        <w:tabs>
          <w:tab w:val="left" w:leader="underscore" w:pos="9366"/>
        </w:tabs>
        <w:spacing w:after="300"/>
        <w:ind w:left="6280" w:firstLine="0"/>
      </w:pPr>
      <w:r>
        <w:t xml:space="preserve">Кому: </w:t>
      </w:r>
      <w:r>
        <w:tab/>
      </w:r>
    </w:p>
    <w:p w:rsidR="006B63E7" w:rsidRDefault="006B63E7">
      <w:pPr>
        <w:pStyle w:val="1"/>
        <w:ind w:firstLine="0"/>
        <w:jc w:val="center"/>
      </w:pPr>
      <w:r>
        <w:t>РЕШЕНИЕ</w:t>
      </w:r>
    </w:p>
    <w:p w:rsidR="006B63E7" w:rsidRDefault="006B63E7">
      <w:pPr>
        <w:pStyle w:val="1"/>
        <w:ind w:firstLine="0"/>
        <w:jc w:val="center"/>
      </w:pPr>
      <w:r>
        <w:t xml:space="preserve">о предоставлении </w:t>
      </w:r>
      <w:r>
        <w:rPr>
          <w:b/>
          <w:bCs/>
        </w:rPr>
        <w:t>муниципальной услуги «Постановка на</w:t>
      </w:r>
      <w:r>
        <w:rPr>
          <w:b/>
          <w:bCs/>
        </w:rPr>
        <w:br/>
        <w:t>учет и направление детей в муниципальные</w:t>
      </w:r>
    </w:p>
    <w:p w:rsidR="006B63E7" w:rsidRDefault="006B63E7">
      <w:pPr>
        <w:pStyle w:val="1"/>
        <w:ind w:firstLine="0"/>
        <w:jc w:val="center"/>
      </w:pPr>
      <w:r>
        <w:rPr>
          <w:b/>
          <w:bCs/>
        </w:rPr>
        <w:t>образовательные организации, реализующие образовательные программы</w:t>
      </w:r>
      <w:r>
        <w:rPr>
          <w:b/>
          <w:bCs/>
        </w:rPr>
        <w:br/>
        <w:t xml:space="preserve">дошкольного образования» в части направления в </w:t>
      </w:r>
    </w:p>
    <w:p w:rsidR="006B63E7" w:rsidRDefault="006B63E7">
      <w:pPr>
        <w:pStyle w:val="1"/>
        <w:spacing w:after="300"/>
        <w:ind w:firstLine="600"/>
        <w:jc w:val="both"/>
      </w:pPr>
      <w:r>
        <w:rPr>
          <w:b/>
          <w:bCs/>
        </w:rPr>
        <w:t>муниципальную образовательную организацию (в бумажной форме)</w:t>
      </w:r>
    </w:p>
    <w:p w:rsidR="006B63E7" w:rsidRDefault="006B63E7">
      <w:pPr>
        <w:pStyle w:val="1"/>
        <w:tabs>
          <w:tab w:val="left" w:leader="underscore" w:pos="1867"/>
          <w:tab w:val="left" w:leader="underscore" w:pos="9366"/>
        </w:tabs>
        <w:spacing w:after="520"/>
        <w:ind w:firstLine="0"/>
      </w:pPr>
      <w:r>
        <w:t xml:space="preserve">от </w:t>
      </w:r>
      <w:r>
        <w:tab/>
        <w:t xml:space="preserve"> № </w:t>
      </w:r>
      <w:r>
        <w:tab/>
      </w:r>
    </w:p>
    <w:p w:rsidR="006B63E7" w:rsidRDefault="006B63E7">
      <w:pPr>
        <w:pStyle w:val="1"/>
        <w:tabs>
          <w:tab w:val="left" w:leader="underscore" w:pos="6720"/>
        </w:tabs>
        <w:ind w:firstLine="600"/>
        <w:jc w:val="both"/>
      </w:pPr>
      <w:r>
        <w:t xml:space="preserve">Вам предоставлено место в </w:t>
      </w:r>
      <w:r>
        <w:tab/>
      </w:r>
      <w:r>
        <w:rPr>
          <w:i/>
          <w:iCs/>
        </w:rPr>
        <w:t>(указываются название</w:t>
      </w:r>
    </w:p>
    <w:p w:rsidR="006B63E7" w:rsidRDefault="006B63E7">
      <w:pPr>
        <w:pStyle w:val="1"/>
        <w:tabs>
          <w:tab w:val="left" w:leader="underscore" w:pos="5246"/>
        </w:tabs>
        <w:ind w:firstLine="0"/>
        <w:jc w:val="both"/>
      </w:pPr>
      <w:r>
        <w:rPr>
          <w:i/>
          <w:iCs/>
        </w:rPr>
        <w:t>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 xml:space="preserve">для осуществления присмотра и ухода в соответствии с </w:t>
      </w:r>
      <w:r>
        <w:tab/>
      </w:r>
      <w:r>
        <w:rPr>
          <w:i/>
          <w:iCs/>
        </w:rPr>
        <w:t>(указываются реквизиты документа о</w:t>
      </w:r>
    </w:p>
    <w:p w:rsidR="006B63E7" w:rsidRDefault="006B63E7">
      <w:pPr>
        <w:pStyle w:val="1"/>
        <w:ind w:firstLine="0"/>
        <w:jc w:val="both"/>
      </w:pPr>
      <w:r>
        <w:rPr>
          <w:i/>
          <w:iCs/>
        </w:rPr>
        <w:t>направлении ребенка в дошкольную образовательную организацию)</w:t>
      </w:r>
      <w:r>
        <w:t>.</w:t>
      </w:r>
    </w:p>
    <w:p w:rsidR="006B63E7" w:rsidRDefault="006B63E7">
      <w:pPr>
        <w:pStyle w:val="1"/>
        <w:tabs>
          <w:tab w:val="left" w:leader="underscore" w:pos="4435"/>
        </w:tabs>
        <w:ind w:firstLine="600"/>
        <w:jc w:val="both"/>
      </w:pPr>
      <w:r>
        <w:t xml:space="preserve">Вам необходимо </w:t>
      </w:r>
      <w:r>
        <w:tab/>
      </w:r>
      <w:r>
        <w:rPr>
          <w:i/>
          <w:iCs/>
        </w:rPr>
        <w:t>(описывается порядок действия заявителя с</w:t>
      </w:r>
    </w:p>
    <w:p w:rsidR="006B63E7" w:rsidRDefault="006B63E7">
      <w:pPr>
        <w:pStyle w:val="1"/>
        <w:spacing w:after="1280"/>
        <w:ind w:firstLine="0"/>
      </w:pPr>
      <w:r>
        <w:rPr>
          <w:i/>
          <w:iCs/>
        </w:rPr>
        <w:t>указанием срока выполнения действия)</w:t>
      </w:r>
      <w:r>
        <w:t>.</w:t>
      </w:r>
    </w:p>
    <w:p w:rsidR="006B63E7" w:rsidRDefault="006B63E7">
      <w:pPr>
        <w:pStyle w:val="22"/>
        <w:pBdr>
          <w:top w:val="single" w:sz="4" w:space="0" w:color="auto"/>
        </w:pBdr>
        <w:spacing w:after="0"/>
        <w:ind w:left="1240"/>
        <w:jc w:val="left"/>
      </w:pPr>
      <w:r>
        <w:t>Должность и ФИО сотрудника</w:t>
      </w:r>
    </w:p>
    <w:p w:rsidR="006B63E7" w:rsidRDefault="006B63E7">
      <w:pPr>
        <w:pStyle w:val="1"/>
        <w:spacing w:after="960"/>
        <w:ind w:left="5640" w:firstLine="0"/>
        <w:jc w:val="right"/>
      </w:pPr>
      <w:r>
        <w:t>к Административному регламенту по предоставлению муниципальной услуги</w:t>
      </w:r>
    </w:p>
    <w:p w:rsidR="006B63E7" w:rsidRDefault="006B63E7">
      <w:pPr>
        <w:pStyle w:val="1"/>
        <w:spacing w:after="880"/>
        <w:ind w:firstLine="0"/>
        <w:jc w:val="center"/>
      </w:pPr>
      <w:r>
        <w:rPr>
          <w:b/>
          <w:bCs/>
        </w:rPr>
        <w:t>Форма уведомления об отказе в предоставлении промежуточного результата</w:t>
      </w:r>
      <w:r>
        <w:rPr>
          <w:b/>
          <w:bCs/>
        </w:rPr>
        <w:br/>
        <w:t>муниципальной услуги (постановки на учет)</w:t>
      </w:r>
      <w:r>
        <w:rPr>
          <w:b/>
          <w:bCs/>
        </w:rPr>
        <w:br/>
        <w:t>в электронной форме</w:t>
      </w:r>
    </w:p>
    <w:p w:rsidR="006B63E7" w:rsidRDefault="006B63E7">
      <w:pPr>
        <w:pStyle w:val="1"/>
        <w:spacing w:after="260" w:line="276" w:lineRule="auto"/>
        <w:ind w:firstLine="0"/>
        <w:jc w:val="both"/>
      </w:pPr>
      <w:r>
        <w:t xml:space="preserve">Статус информирования: </w:t>
      </w:r>
      <w:r>
        <w:rPr>
          <w:b/>
          <w:bCs/>
          <w:i/>
          <w:iCs/>
        </w:rPr>
        <w:t>Отказано в предоставлении услуги</w:t>
      </w:r>
    </w:p>
    <w:p w:rsidR="006B63E7" w:rsidRDefault="006B63E7">
      <w:pPr>
        <w:pStyle w:val="1"/>
        <w:spacing w:line="276" w:lineRule="auto"/>
        <w:ind w:firstLine="0"/>
        <w:jc w:val="both"/>
      </w:pPr>
      <w:r>
        <w:t>Комментарий к статусу информирования:</w:t>
      </w:r>
    </w:p>
    <w:p w:rsidR="006B63E7" w:rsidRDefault="006B63E7">
      <w:pPr>
        <w:pStyle w:val="1"/>
        <w:tabs>
          <w:tab w:val="left" w:leader="underscore" w:pos="2366"/>
        </w:tabs>
        <w:spacing w:line="276" w:lineRule="auto"/>
        <w:ind w:firstLine="0"/>
        <w:jc w:val="both"/>
      </w:pPr>
      <w:r>
        <w:rPr>
          <w:b/>
          <w:bCs/>
          <w:i/>
          <w:iCs/>
        </w:rPr>
        <w:t xml:space="preserve">«Вам отказано в предоставлении услуги по текущему заявлению по причине </w:t>
      </w:r>
      <w:r>
        <w:rPr>
          <w:b/>
          <w:bCs/>
          <w:i/>
          <w:iCs/>
        </w:rPr>
        <w:tab/>
        <w:t xml:space="preserve"> (указывается причина, по которой по заявлению принято отрицательное решение).</w:t>
      </w:r>
    </w:p>
    <w:p w:rsidR="006B63E7" w:rsidRDefault="006B63E7">
      <w:pPr>
        <w:pStyle w:val="1"/>
        <w:tabs>
          <w:tab w:val="left" w:leader="underscore" w:pos="4090"/>
        </w:tabs>
        <w:spacing w:line="276" w:lineRule="auto"/>
        <w:ind w:firstLine="0"/>
        <w:jc w:val="both"/>
      </w:pPr>
      <w:r>
        <w:rPr>
          <w:b/>
          <w:bCs/>
          <w:i/>
          <w:iCs/>
        </w:rPr>
        <w:t xml:space="preserve">Вам необходимо </w:t>
      </w:r>
      <w:r>
        <w:rPr>
          <w:b/>
          <w:bCs/>
          <w:i/>
          <w:iCs/>
        </w:rPr>
        <w:tab/>
        <w:t xml:space="preserve"> (указывается порядок действий, который</w:t>
      </w:r>
    </w:p>
    <w:p w:rsidR="006B63E7" w:rsidRDefault="006B63E7">
      <w:pPr>
        <w:pStyle w:val="1"/>
        <w:spacing w:line="276" w:lineRule="auto"/>
        <w:ind w:firstLine="0"/>
        <w:jc w:val="both"/>
        <w:sectPr w:rsidR="006B63E7">
          <w:headerReference w:type="even" r:id="rId14"/>
          <w:headerReference w:type="default" r:id="rId15"/>
          <w:pgSz w:w="11900" w:h="16840"/>
          <w:pgMar w:top="2182" w:right="540" w:bottom="2705" w:left="1218" w:header="0" w:footer="3" w:gutter="0"/>
          <w:cols w:space="720"/>
          <w:noEndnote/>
          <w:docGrid w:linePitch="360"/>
        </w:sectPr>
      </w:pPr>
      <w:r>
        <w:rPr>
          <w:b/>
          <w:bCs/>
          <w:i/>
          <w:iCs/>
        </w:rPr>
        <w:t>необходимо выполнить заявителю для получения положительного результата по заявлению).»</w:t>
      </w:r>
    </w:p>
    <w:p w:rsidR="006B63E7" w:rsidRDefault="006B63E7">
      <w:pPr>
        <w:pStyle w:val="11"/>
        <w:keepNext/>
        <w:keepLines/>
        <w:spacing w:after="640"/>
      </w:pPr>
      <w:bookmarkStart w:id="14" w:name="bookmark27"/>
      <w:r>
        <w:t>Форма решения об отказе в предоставлении промежуточного результата</w:t>
      </w:r>
      <w:r>
        <w:br/>
        <w:t>муниципальной услуги (в бумажной форме)</w:t>
      </w:r>
      <w:bookmarkEnd w:id="14"/>
    </w:p>
    <w:p w:rsidR="006B63E7" w:rsidRDefault="006B63E7">
      <w:pPr>
        <w:pStyle w:val="22"/>
        <w:pBdr>
          <w:top w:val="single" w:sz="4" w:space="0" w:color="auto"/>
        </w:pBdr>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B63E7" w:rsidRDefault="006B63E7">
      <w:pPr>
        <w:pStyle w:val="1"/>
        <w:tabs>
          <w:tab w:val="left" w:leader="underscore" w:pos="2426"/>
        </w:tabs>
        <w:spacing w:after="320"/>
        <w:ind w:right="940" w:firstLine="0"/>
        <w:jc w:val="right"/>
      </w:pPr>
      <w:r>
        <w:t xml:space="preserve">Кому: </w:t>
      </w:r>
      <w:r>
        <w:tab/>
      </w:r>
    </w:p>
    <w:p w:rsidR="006B63E7" w:rsidRDefault="006B63E7">
      <w:pPr>
        <w:pStyle w:val="1"/>
        <w:ind w:firstLine="0"/>
        <w:jc w:val="center"/>
      </w:pPr>
      <w:r>
        <w:t>РЕШЕНИЕ</w:t>
      </w:r>
    </w:p>
    <w:p w:rsidR="006B63E7" w:rsidRDefault="006B63E7">
      <w:pPr>
        <w:pStyle w:val="1"/>
        <w:spacing w:after="320"/>
        <w:ind w:firstLine="0"/>
        <w:jc w:val="center"/>
      </w:pPr>
      <w:r>
        <w:t xml:space="preserve">об отказе в предоставлении </w:t>
      </w:r>
      <w:r>
        <w:rPr>
          <w:b/>
          <w:bCs/>
        </w:rPr>
        <w:t>муниципальной услуги</w:t>
      </w:r>
      <w:r>
        <w:rPr>
          <w:b/>
          <w:bCs/>
        </w:rPr>
        <w:br/>
        <w:t xml:space="preserve">«Постановка на учет и направление детей в </w:t>
      </w:r>
      <w:r>
        <w:rPr>
          <w:b/>
          <w:bCs/>
        </w:rPr>
        <w:br/>
        <w:t>муниципальные образовательные организации, реализующие</w:t>
      </w:r>
      <w:r>
        <w:rPr>
          <w:b/>
          <w:bCs/>
        </w:rPr>
        <w:br/>
        <w:t>образовательные программы дошкольного образования» в части постановки</w:t>
      </w:r>
      <w:r>
        <w:rPr>
          <w:b/>
          <w:bCs/>
        </w:rPr>
        <w:br/>
        <w:t>на учет</w:t>
      </w:r>
    </w:p>
    <w:p w:rsidR="006B63E7" w:rsidRDefault="006B63E7">
      <w:pPr>
        <w:pStyle w:val="1"/>
        <w:tabs>
          <w:tab w:val="left" w:leader="underscore" w:pos="2006"/>
          <w:tab w:val="left" w:leader="underscore" w:pos="8981"/>
        </w:tabs>
        <w:spacing w:after="640"/>
        <w:ind w:firstLine="0"/>
        <w:jc w:val="both"/>
      </w:pPr>
      <w:r>
        <w:t xml:space="preserve">от </w:t>
      </w:r>
      <w:r>
        <w:tab/>
        <w:t xml:space="preserve"> № </w:t>
      </w:r>
      <w:r>
        <w:tab/>
      </w:r>
    </w:p>
    <w:p w:rsidR="006B63E7" w:rsidRDefault="006B63E7">
      <w:pPr>
        <w:pStyle w:val="1"/>
        <w:tabs>
          <w:tab w:val="left" w:leader="underscore" w:pos="2426"/>
        </w:tabs>
        <w:ind w:firstLine="600"/>
        <w:jc w:val="both"/>
      </w:pPr>
      <w:r>
        <w:t xml:space="preserve">Вам отказано в предоставлении услуги по текущему заявлению по причине </w:t>
      </w:r>
      <w:r>
        <w:rPr>
          <w:i/>
          <w:iCs/>
        </w:rPr>
        <w:tab/>
        <w:t xml:space="preserve"> (указывается причина, по которой по заявлению принято отрицательное решение)</w:t>
      </w:r>
      <w:r>
        <w:t>.</w:t>
      </w:r>
    </w:p>
    <w:p w:rsidR="006B63E7" w:rsidRDefault="006B63E7">
      <w:pPr>
        <w:pStyle w:val="1"/>
        <w:tabs>
          <w:tab w:val="left" w:leader="underscore" w:pos="4546"/>
        </w:tabs>
        <w:ind w:firstLine="600"/>
        <w:jc w:val="both"/>
      </w:pPr>
      <w:r>
        <w:t xml:space="preserve">Вам необходимо </w:t>
      </w:r>
      <w:r>
        <w:tab/>
      </w:r>
      <w:r>
        <w:rPr>
          <w:i/>
          <w:iCs/>
        </w:rPr>
        <w:t>(указывается порядок действий, который</w:t>
      </w:r>
    </w:p>
    <w:p w:rsidR="006B63E7" w:rsidRDefault="006B63E7">
      <w:pPr>
        <w:pStyle w:val="1"/>
        <w:spacing w:after="1180"/>
        <w:ind w:firstLine="0"/>
        <w:jc w:val="both"/>
      </w:pPr>
      <w:r>
        <w:rPr>
          <w:i/>
          <w:iCs/>
        </w:rPr>
        <w:t>необходимо выполнить заявителю для получения положительного результата по заявлению)</w:t>
      </w:r>
      <w:r>
        <w:t>.</w:t>
      </w:r>
    </w:p>
    <w:p w:rsidR="006B63E7" w:rsidRDefault="006B63E7">
      <w:pPr>
        <w:pStyle w:val="22"/>
        <w:pBdr>
          <w:top w:val="single" w:sz="4" w:space="0" w:color="auto"/>
        </w:pBdr>
        <w:spacing w:after="0"/>
        <w:ind w:firstLine="380"/>
        <w:jc w:val="left"/>
        <w:sectPr w:rsidR="006B63E7">
          <w:pgSz w:w="11900" w:h="16840"/>
          <w:pgMar w:top="3375" w:right="545" w:bottom="3375" w:left="1237" w:header="0" w:footer="3" w:gutter="0"/>
          <w:cols w:space="720"/>
          <w:noEndnote/>
          <w:docGrid w:linePitch="360"/>
        </w:sectPr>
      </w:pPr>
      <w:r>
        <w:t>Должность и ФИО сотрудника, принявшего решение</w:t>
      </w:r>
    </w:p>
    <w:p w:rsidR="006B63E7" w:rsidRDefault="006B63E7">
      <w:pPr>
        <w:pStyle w:val="1"/>
        <w:spacing w:after="560"/>
        <w:ind w:left="5700" w:firstLine="0"/>
        <w:jc w:val="right"/>
      </w:pPr>
      <w:r>
        <w:t>к Административному регламенту по предоставлению муниципальной услуги</w:t>
      </w:r>
    </w:p>
    <w:p w:rsidR="006B63E7" w:rsidRDefault="006B63E7">
      <w:pPr>
        <w:pStyle w:val="11"/>
        <w:keepNext/>
        <w:keepLines/>
        <w:spacing w:after="1340"/>
      </w:pPr>
      <w:bookmarkStart w:id="15" w:name="bookmark29"/>
      <w:r>
        <w:t>Форма заявления о предоставлении муниципальной услуги</w:t>
      </w:r>
      <w:r>
        <w:br/>
        <w:t>в электронном виде</w:t>
      </w:r>
      <w:bookmarkEnd w:id="15"/>
    </w:p>
    <w:p w:rsidR="006B63E7" w:rsidRDefault="006B63E7">
      <w:pPr>
        <w:pStyle w:val="22"/>
        <w:pBdr>
          <w:top w:val="single" w:sz="4" w:space="0" w:color="auto"/>
        </w:pBdr>
        <w:spacing w:after="48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rsidR="006B63E7" w:rsidRDefault="006B63E7">
      <w:pPr>
        <w:pStyle w:val="30"/>
      </w:pPr>
      <w:r>
        <w:t>ЗАЯВЛЕНИЕ</w:t>
      </w:r>
    </w:p>
    <w:p w:rsidR="006B63E7" w:rsidRDefault="006B63E7">
      <w:pPr>
        <w:pStyle w:val="a3"/>
        <w:ind w:left="869"/>
        <w:rPr>
          <w:sz w:val="24"/>
          <w:szCs w:val="24"/>
        </w:rPr>
      </w:pPr>
      <w:r>
        <w:rPr>
          <w:b/>
          <w:bCs/>
          <w:sz w:val="24"/>
          <w:szCs w:val="24"/>
        </w:rPr>
        <w:t>о предоставлении муниципальной  услуги в электроном виде</w:t>
      </w:r>
    </w:p>
    <w:tbl>
      <w:tblPr>
        <w:tblOverlap w:val="never"/>
        <w:tblW w:w="0" w:type="auto"/>
        <w:jc w:val="center"/>
        <w:tblLayout w:type="fixed"/>
        <w:tblCellMar>
          <w:left w:w="10" w:type="dxa"/>
          <w:right w:w="10" w:type="dxa"/>
        </w:tblCellMar>
        <w:tblLook w:val="0000"/>
      </w:tblPr>
      <w:tblGrid>
        <w:gridCol w:w="614"/>
        <w:gridCol w:w="4090"/>
        <w:gridCol w:w="2314"/>
        <w:gridCol w:w="3278"/>
      </w:tblGrid>
      <w:tr w:rsidR="006B63E7">
        <w:trPr>
          <w:trHeight w:hRule="exact" w:val="984"/>
          <w:jc w:val="center"/>
        </w:trPr>
        <w:tc>
          <w:tcPr>
            <w:tcW w:w="614" w:type="dxa"/>
            <w:tcBorders>
              <w:top w:val="single" w:sz="4" w:space="0" w:color="auto"/>
              <w:left w:val="single" w:sz="4" w:space="0" w:color="auto"/>
            </w:tcBorders>
            <w:vAlign w:val="bottom"/>
          </w:tcPr>
          <w:p w:rsidR="006B63E7" w:rsidRDefault="006B63E7">
            <w:pPr>
              <w:pStyle w:val="a5"/>
              <w:ind w:firstLine="0"/>
              <w:jc w:val="center"/>
            </w:pPr>
            <w:r>
              <w:rPr>
                <w:b/>
                <w:bCs/>
              </w:rPr>
              <w:t>№ п/ п</w:t>
            </w:r>
          </w:p>
        </w:tc>
        <w:tc>
          <w:tcPr>
            <w:tcW w:w="4090" w:type="dxa"/>
            <w:tcBorders>
              <w:top w:val="single" w:sz="4" w:space="0" w:color="auto"/>
              <w:left w:val="single" w:sz="4" w:space="0" w:color="auto"/>
            </w:tcBorders>
          </w:tcPr>
          <w:p w:rsidR="006B63E7" w:rsidRDefault="006B63E7">
            <w:pPr>
              <w:pStyle w:val="a5"/>
              <w:ind w:firstLine="0"/>
              <w:jc w:val="center"/>
            </w:pPr>
            <w:r>
              <w:rPr>
                <w:b/>
                <w:bCs/>
              </w:rPr>
              <w:t>Перечень вопросов</w:t>
            </w:r>
          </w:p>
        </w:tc>
        <w:tc>
          <w:tcPr>
            <w:tcW w:w="5592" w:type="dxa"/>
            <w:gridSpan w:val="2"/>
            <w:tcBorders>
              <w:top w:val="single" w:sz="4" w:space="0" w:color="auto"/>
              <w:left w:val="single" w:sz="4" w:space="0" w:color="auto"/>
              <w:right w:val="single" w:sz="4" w:space="0" w:color="auto"/>
            </w:tcBorders>
          </w:tcPr>
          <w:p w:rsidR="006B63E7" w:rsidRDefault="006B63E7">
            <w:pPr>
              <w:pStyle w:val="a5"/>
              <w:ind w:firstLine="0"/>
              <w:jc w:val="center"/>
            </w:pPr>
            <w:r>
              <w:rPr>
                <w:b/>
                <w:bCs/>
              </w:rPr>
              <w:t>Ответы</w:t>
            </w:r>
          </w:p>
        </w:tc>
      </w:tr>
      <w:tr w:rsidR="006B63E7">
        <w:trPr>
          <w:trHeight w:hRule="exact" w:val="974"/>
          <w:jc w:val="center"/>
        </w:trPr>
        <w:tc>
          <w:tcPr>
            <w:tcW w:w="614" w:type="dxa"/>
            <w:tcBorders>
              <w:top w:val="single" w:sz="4" w:space="0" w:color="auto"/>
              <w:left w:val="single" w:sz="4" w:space="0" w:color="auto"/>
            </w:tcBorders>
          </w:tcPr>
          <w:p w:rsidR="006B63E7" w:rsidRDefault="006B63E7">
            <w:pPr>
              <w:pStyle w:val="a5"/>
              <w:ind w:firstLine="260"/>
              <w:jc w:val="both"/>
            </w:pPr>
            <w:r>
              <w:t>1.</w:t>
            </w:r>
          </w:p>
        </w:tc>
        <w:tc>
          <w:tcPr>
            <w:tcW w:w="4090" w:type="dxa"/>
            <w:tcBorders>
              <w:top w:val="single" w:sz="4" w:space="0" w:color="auto"/>
              <w:left w:val="single" w:sz="4" w:space="0" w:color="auto"/>
            </w:tcBorders>
            <w:vAlign w:val="bottom"/>
          </w:tcPr>
          <w:p w:rsidR="006B63E7" w:rsidRDefault="006B63E7">
            <w:pPr>
              <w:pStyle w:val="a5"/>
              <w:tabs>
                <w:tab w:val="left" w:pos="1978"/>
              </w:tabs>
              <w:ind w:firstLine="0"/>
              <w:jc w:val="center"/>
            </w:pPr>
            <w:r>
              <w:t>Вы являетесь родителем или законным</w:t>
            </w:r>
            <w:r>
              <w:tab/>
              <w:t>представителем</w:t>
            </w:r>
          </w:p>
          <w:p w:rsidR="006B63E7" w:rsidRDefault="006B63E7">
            <w:pPr>
              <w:pStyle w:val="a5"/>
              <w:ind w:firstLine="0"/>
            </w:pPr>
            <w:r>
              <w:t>ребенка</w:t>
            </w:r>
          </w:p>
        </w:tc>
        <w:tc>
          <w:tcPr>
            <w:tcW w:w="2314" w:type="dxa"/>
            <w:tcBorders>
              <w:top w:val="single" w:sz="4" w:space="0" w:color="auto"/>
              <w:left w:val="single" w:sz="4" w:space="0" w:color="auto"/>
            </w:tcBorders>
          </w:tcPr>
          <w:p w:rsidR="006B63E7" w:rsidRDefault="006B63E7">
            <w:pPr>
              <w:pStyle w:val="a5"/>
              <w:ind w:firstLine="0"/>
            </w:pPr>
            <w:r>
              <w:t>Родитель</w:t>
            </w:r>
          </w:p>
        </w:tc>
        <w:tc>
          <w:tcPr>
            <w:tcW w:w="3278" w:type="dxa"/>
            <w:tcBorders>
              <w:top w:val="single" w:sz="4" w:space="0" w:color="auto"/>
              <w:left w:val="single" w:sz="4" w:space="0" w:color="auto"/>
              <w:right w:val="single" w:sz="4" w:space="0" w:color="auto"/>
            </w:tcBorders>
          </w:tcPr>
          <w:p w:rsidR="006B63E7" w:rsidRDefault="006B63E7">
            <w:pPr>
              <w:pStyle w:val="a5"/>
              <w:ind w:firstLine="0"/>
            </w:pPr>
            <w:r>
              <w:t>Законный представитель</w:t>
            </w:r>
          </w:p>
        </w:tc>
      </w:tr>
      <w:tr w:rsidR="006B63E7">
        <w:trPr>
          <w:trHeight w:hRule="exact" w:val="2587"/>
          <w:jc w:val="center"/>
        </w:trPr>
        <w:tc>
          <w:tcPr>
            <w:tcW w:w="10296" w:type="dxa"/>
            <w:gridSpan w:val="4"/>
            <w:tcBorders>
              <w:top w:val="single" w:sz="4" w:space="0" w:color="auto"/>
              <w:left w:val="single" w:sz="4" w:space="0" w:color="auto"/>
              <w:right w:val="single" w:sz="4" w:space="0" w:color="auto"/>
            </w:tcBorders>
            <w:vAlign w:val="bottom"/>
          </w:tcPr>
          <w:p w:rsidR="006B63E7" w:rsidRDefault="006B63E7">
            <w:pPr>
              <w:pStyle w:val="a5"/>
              <w:ind w:firstLine="0"/>
              <w:jc w:val="both"/>
            </w:pPr>
            <w:r>
              <w:t>Автоматически заполняются данные из профиля пользователя ЕСИА:</w:t>
            </w:r>
          </w:p>
          <w:p w:rsidR="006B63E7" w:rsidRDefault="006B63E7">
            <w:pPr>
              <w:pStyle w:val="a5"/>
              <w:ind w:firstLine="480"/>
              <w:jc w:val="both"/>
            </w:pPr>
            <w:r>
              <w:t>фамилия, имя, отчество (при наличии);</w:t>
            </w:r>
          </w:p>
          <w:p w:rsidR="006B63E7" w:rsidRDefault="006B63E7">
            <w:pPr>
              <w:pStyle w:val="a5"/>
              <w:ind w:firstLine="480"/>
              <w:jc w:val="both"/>
            </w:pPr>
            <w:r>
              <w:t>паспортные данные (серия, номер, кем выдан, когда выдан)</w:t>
            </w:r>
          </w:p>
          <w:p w:rsidR="006B63E7" w:rsidRDefault="006B63E7">
            <w:pPr>
              <w:pStyle w:val="a5"/>
              <w:ind w:firstLine="0"/>
              <w:jc w:val="both"/>
            </w:pPr>
            <w: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6B63E7" w:rsidRDefault="006B63E7">
            <w:pPr>
              <w:pStyle w:val="a5"/>
              <w:ind w:left="480" w:firstLine="0"/>
              <w:jc w:val="both"/>
            </w:pPr>
            <w:r>
              <w:t>Дополнительно предоставляются контактные данные родителей (законных представителей) (телефон, адрес электронной почты (при наличии)).</w:t>
            </w:r>
          </w:p>
        </w:tc>
      </w:tr>
      <w:tr w:rsidR="006B63E7">
        <w:trPr>
          <w:trHeight w:hRule="exact" w:val="2270"/>
          <w:jc w:val="center"/>
        </w:trPr>
        <w:tc>
          <w:tcPr>
            <w:tcW w:w="614" w:type="dxa"/>
            <w:tcBorders>
              <w:top w:val="single" w:sz="4" w:space="0" w:color="auto"/>
              <w:left w:val="single" w:sz="4" w:space="0" w:color="auto"/>
              <w:bottom w:val="single" w:sz="4" w:space="0" w:color="auto"/>
            </w:tcBorders>
          </w:tcPr>
          <w:p w:rsidR="006B63E7" w:rsidRDefault="006B63E7">
            <w:pPr>
              <w:pStyle w:val="a5"/>
              <w:ind w:firstLine="260"/>
              <w:jc w:val="both"/>
            </w:pPr>
            <w:r>
              <w:t>2.</w:t>
            </w:r>
          </w:p>
        </w:tc>
        <w:tc>
          <w:tcPr>
            <w:tcW w:w="9682" w:type="dxa"/>
            <w:gridSpan w:val="3"/>
            <w:tcBorders>
              <w:top w:val="single" w:sz="4" w:space="0" w:color="auto"/>
              <w:left w:val="single" w:sz="4" w:space="0" w:color="auto"/>
              <w:bottom w:val="single" w:sz="4" w:space="0" w:color="auto"/>
              <w:right w:val="single" w:sz="4" w:space="0" w:color="auto"/>
            </w:tcBorders>
            <w:vAlign w:val="bottom"/>
          </w:tcPr>
          <w:p w:rsidR="006B63E7" w:rsidRDefault="006B63E7">
            <w:pPr>
              <w:pStyle w:val="a5"/>
              <w:ind w:firstLine="0"/>
            </w:pPr>
            <w:r>
              <w:t>Персональные данные ребенка, на которого подается заявление о предоставлении услуги:</w:t>
            </w:r>
          </w:p>
          <w:p w:rsidR="006B63E7" w:rsidRDefault="006B63E7">
            <w:pPr>
              <w:pStyle w:val="a5"/>
              <w:ind w:firstLine="340"/>
            </w:pPr>
            <w:r>
              <w:t>фамилия, имя, отчество (при наличии);</w:t>
            </w:r>
          </w:p>
          <w:p w:rsidR="006B63E7" w:rsidRDefault="006B63E7">
            <w:pPr>
              <w:pStyle w:val="a5"/>
              <w:ind w:firstLine="340"/>
            </w:pPr>
            <w:r>
              <w:t>дата рождения;</w:t>
            </w:r>
          </w:p>
          <w:p w:rsidR="006B63E7" w:rsidRDefault="006B63E7">
            <w:pPr>
              <w:pStyle w:val="a5"/>
              <w:ind w:left="340" w:firstLine="0"/>
            </w:pPr>
            <w:r>
              <w:t>реквизиты свидетельства о рождении ребенка либо другого документа, удостоверяющего личность ребенка</w:t>
            </w:r>
            <w:r>
              <w:rPr>
                <w:vertAlign w:val="superscript"/>
              </w:rPr>
              <w:t>6</w:t>
            </w:r>
            <w:r>
              <w:t>;</w:t>
            </w:r>
          </w:p>
          <w:p w:rsidR="006B63E7" w:rsidRDefault="006B63E7">
            <w:pPr>
              <w:pStyle w:val="a5"/>
              <w:ind w:firstLine="340"/>
            </w:pPr>
            <w:r>
              <w:t>адрес места жительства.</w:t>
            </w:r>
          </w:p>
        </w:tc>
      </w:tr>
    </w:tbl>
    <w:p w:rsidR="006B63E7" w:rsidRDefault="006B63E7">
      <w:pPr>
        <w:pStyle w:val="a3"/>
        <w:ind w:left="86"/>
        <w:sectPr w:rsidR="006B63E7">
          <w:pgSz w:w="11900" w:h="16840"/>
          <w:pgMar w:top="1762" w:right="449" w:bottom="749" w:left="1155" w:header="0" w:footer="3" w:gutter="0"/>
          <w:cols w:space="720"/>
          <w:noEndnote/>
          <w:docGrid w:linePitch="360"/>
        </w:sectPr>
      </w:pPr>
      <w:r>
        <w:rPr>
          <w:vertAlign w:val="superscript"/>
        </w:rPr>
        <w:t>6</w:t>
      </w:r>
      <w: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tbl>
      <w:tblPr>
        <w:tblOverlap w:val="never"/>
        <w:tblW w:w="0" w:type="auto"/>
        <w:jc w:val="center"/>
        <w:tblLayout w:type="fixed"/>
        <w:tblCellMar>
          <w:left w:w="10" w:type="dxa"/>
          <w:right w:w="10" w:type="dxa"/>
        </w:tblCellMar>
        <w:tblLook w:val="0000"/>
      </w:tblPr>
      <w:tblGrid>
        <w:gridCol w:w="614"/>
        <w:gridCol w:w="346"/>
        <w:gridCol w:w="2746"/>
        <w:gridCol w:w="403"/>
        <w:gridCol w:w="4195"/>
        <w:gridCol w:w="1992"/>
      </w:tblGrid>
      <w:tr w:rsidR="006B63E7">
        <w:trPr>
          <w:trHeight w:hRule="exact" w:val="658"/>
          <w:jc w:val="center"/>
        </w:trPr>
        <w:tc>
          <w:tcPr>
            <w:tcW w:w="614" w:type="dxa"/>
            <w:tcBorders>
              <w:top w:val="single" w:sz="4" w:space="0" w:color="auto"/>
              <w:left w:val="single" w:sz="4" w:space="0" w:color="auto"/>
            </w:tcBorders>
          </w:tcPr>
          <w:p w:rsidR="006B63E7" w:rsidRDefault="006B63E7">
            <w:pPr>
              <w:rPr>
                <w:sz w:val="10"/>
                <w:szCs w:val="10"/>
              </w:rPr>
            </w:pPr>
          </w:p>
        </w:tc>
        <w:tc>
          <w:tcPr>
            <w:tcW w:w="9682" w:type="dxa"/>
            <w:gridSpan w:val="5"/>
            <w:tcBorders>
              <w:top w:val="single" w:sz="4" w:space="0" w:color="auto"/>
              <w:left w:val="single" w:sz="4" w:space="0" w:color="auto"/>
              <w:right w:val="single" w:sz="4" w:space="0" w:color="auto"/>
            </w:tcBorders>
            <w:vAlign w:val="bottom"/>
          </w:tcPr>
          <w:p w:rsidR="006B63E7" w:rsidRDefault="006B63E7">
            <w:pPr>
              <w:pStyle w:val="a5"/>
              <w:ind w:firstLine="0"/>
              <w:jc w:val="both"/>
            </w:pPr>
            <w:r>
              <w:t>При наличии данных о ребенке в профиле заявителя в ЕСИА, данные заполняются автоматически.</w:t>
            </w:r>
          </w:p>
        </w:tc>
      </w:tr>
      <w:tr w:rsidR="006B63E7">
        <w:trPr>
          <w:trHeight w:hRule="exact" w:val="7694"/>
          <w:jc w:val="center"/>
        </w:trPr>
        <w:tc>
          <w:tcPr>
            <w:tcW w:w="614" w:type="dxa"/>
            <w:vMerge w:val="restart"/>
            <w:tcBorders>
              <w:top w:val="single" w:sz="4" w:space="0" w:color="auto"/>
              <w:left w:val="single" w:sz="4" w:space="0" w:color="auto"/>
            </w:tcBorders>
          </w:tcPr>
          <w:p w:rsidR="006B63E7" w:rsidRDefault="006B63E7">
            <w:pPr>
              <w:pStyle w:val="a5"/>
              <w:ind w:firstLine="260"/>
            </w:pPr>
            <w:r>
              <w:t>3.</w:t>
            </w:r>
          </w:p>
        </w:tc>
        <w:tc>
          <w:tcPr>
            <w:tcW w:w="9682" w:type="dxa"/>
            <w:gridSpan w:val="5"/>
            <w:tcBorders>
              <w:top w:val="single" w:sz="4" w:space="0" w:color="auto"/>
              <w:left w:val="single" w:sz="4" w:space="0" w:color="auto"/>
              <w:right w:val="single" w:sz="4" w:space="0" w:color="auto"/>
            </w:tcBorders>
            <w:vAlign w:val="bottom"/>
          </w:tcPr>
          <w:p w:rsidR="006B63E7" w:rsidRDefault="006B63E7">
            <w:pPr>
              <w:pStyle w:val="a5"/>
              <w:ind w:firstLine="0"/>
              <w:jc w:val="both"/>
            </w:pPr>
            <w:r>
              <w:t>Желаемые параметры зачисления:</w:t>
            </w:r>
          </w:p>
          <w:p w:rsidR="006B63E7" w:rsidRDefault="006B63E7">
            <w:pPr>
              <w:pStyle w:val="a5"/>
              <w:ind w:firstLine="320"/>
            </w:pPr>
            <w:r>
              <w:t>Желаемая дата приема;</w:t>
            </w:r>
          </w:p>
          <w:p w:rsidR="006B63E7" w:rsidRDefault="006B63E7">
            <w:pPr>
              <w:pStyle w:val="a5"/>
              <w:ind w:firstLine="320"/>
            </w:pPr>
            <w:r>
              <w:t>язык образования (выбор из списка);</w:t>
            </w:r>
          </w:p>
          <w:p w:rsidR="006B63E7" w:rsidRDefault="006B63E7">
            <w:pPr>
              <w:pStyle w:val="a5"/>
              <w:ind w:firstLine="320"/>
            </w:pPr>
            <w:r>
              <w:t>режим пребывания ребенка в группе (выбор из списка);</w:t>
            </w:r>
          </w:p>
          <w:p w:rsidR="006B63E7" w:rsidRDefault="006B63E7">
            <w:pPr>
              <w:pStyle w:val="a5"/>
              <w:spacing w:line="211" w:lineRule="auto"/>
              <w:ind w:firstLine="320"/>
            </w:pPr>
            <w:r>
              <w:t>направленность группы (выбор из списка);</w:t>
            </w:r>
          </w:p>
          <w:p w:rsidR="006B63E7" w:rsidRDefault="006B63E7">
            <w:pPr>
              <w:pStyle w:val="a5"/>
              <w:ind w:left="320" w:firstLine="0"/>
              <w:jc w:val="both"/>
              <w:rPr>
                <w:sz w:val="24"/>
                <w:szCs w:val="24"/>
              </w:rPr>
            </w:pPr>
            <w:r>
              <w:rPr>
                <w:i/>
                <w:iCs/>
                <w:color w:val="333333"/>
                <w:sz w:val="24"/>
                <w:szCs w:val="24"/>
              </w:rPr>
              <w:t>Вид компенсирующей группы (выбор из списка при выборе групп компенсирующей направленности);</w:t>
            </w:r>
          </w:p>
          <w:p w:rsidR="006B63E7" w:rsidRDefault="006B63E7">
            <w:pPr>
              <w:pStyle w:val="a5"/>
              <w:ind w:left="320" w:firstLine="0"/>
              <w:jc w:val="both"/>
              <w:rPr>
                <w:sz w:val="24"/>
                <w:szCs w:val="24"/>
              </w:rPr>
            </w:pPr>
            <w:r>
              <w:rPr>
                <w:i/>
                <w:iCs/>
                <w:color w:val="333333"/>
                <w:sz w:val="24"/>
                <w:szCs w:val="24"/>
              </w:rPr>
              <w:t>Реквизиты документа, подтверждающего потребность в обучении по адаптированной программе (при наличии);</w:t>
            </w:r>
          </w:p>
          <w:p w:rsidR="006B63E7" w:rsidRDefault="006B63E7">
            <w:pPr>
              <w:pStyle w:val="a5"/>
              <w:ind w:left="320" w:firstLine="0"/>
              <w:jc w:val="both"/>
              <w:rPr>
                <w:sz w:val="24"/>
                <w:szCs w:val="24"/>
              </w:rPr>
            </w:pPr>
            <w:r>
              <w:rPr>
                <w:i/>
                <w:iCs/>
                <w:color w:val="333333"/>
                <w:sz w:val="24"/>
                <w:szCs w:val="24"/>
              </w:rPr>
              <w:t>Профиль оздоровительной группы (выбор из списка при выборе групп оздоровительной направленности)</w:t>
            </w:r>
          </w:p>
          <w:p w:rsidR="006B63E7" w:rsidRDefault="006B63E7">
            <w:pPr>
              <w:pStyle w:val="a5"/>
              <w:ind w:left="320" w:firstLine="0"/>
              <w:jc w:val="both"/>
              <w:rPr>
                <w:sz w:val="24"/>
                <w:szCs w:val="24"/>
              </w:rPr>
            </w:pPr>
            <w:r>
              <w:rPr>
                <w:i/>
                <w:iCs/>
                <w:color w:val="333333"/>
                <w:sz w:val="24"/>
                <w:szCs w:val="24"/>
              </w:rPr>
              <w:t>Реквизиты документа, подтверждающего потребность в оздоровительной группы (при наличии).</w:t>
            </w:r>
          </w:p>
          <w:p w:rsidR="006B63E7" w:rsidRDefault="006B63E7">
            <w:pPr>
              <w:pStyle w:val="a5"/>
              <w:tabs>
                <w:tab w:val="left" w:pos="824"/>
              </w:tabs>
              <w:ind w:left="320" w:firstLine="0"/>
              <w:jc w:val="both"/>
            </w:pPr>
            <w:r>
              <w:t>В</w:t>
            </w:r>
            <w:r>
              <w:tab/>
              <w:t>случае выбора оздоровительной или компенсирующей группы</w:t>
            </w:r>
          </w:p>
          <w:p w:rsidR="006B63E7" w:rsidRDefault="006B63E7">
            <w:pPr>
              <w:pStyle w:val="a5"/>
              <w:tabs>
                <w:tab w:val="left" w:pos="2504"/>
                <w:tab w:val="left" w:pos="3632"/>
                <w:tab w:val="left" w:pos="4582"/>
                <w:tab w:val="left" w:pos="6570"/>
                <w:tab w:val="left" w:pos="7069"/>
                <w:tab w:val="left" w:pos="8984"/>
              </w:tabs>
              <w:ind w:left="320" w:firstLine="0"/>
              <w:jc w:val="both"/>
            </w:pPr>
            <w:r>
              <w:t>дополнительно</w:t>
            </w:r>
            <w:r>
              <w:tab/>
              <w:t>может</w:t>
            </w:r>
            <w:r>
              <w:tab/>
              <w:t>быть</w:t>
            </w:r>
            <w:r>
              <w:tab/>
              <w:t>предоставлен</w:t>
            </w:r>
            <w:r>
              <w:tab/>
              <w:t>в</w:t>
            </w:r>
            <w:r>
              <w:tab/>
              <w:t>электронном</w:t>
            </w:r>
            <w:r>
              <w:tab/>
              <w:t>виде</w:t>
            </w:r>
          </w:p>
          <w:p w:rsidR="006B63E7" w:rsidRDefault="006B63E7">
            <w:pPr>
              <w:pStyle w:val="a5"/>
              <w:ind w:left="320" w:firstLine="0"/>
              <w:jc w:val="both"/>
            </w:pPr>
            <w:r>
              <w:t>соответствующий документ, заверенный усиленной квалифицированной подписью организации его выдавшей;</w:t>
            </w:r>
          </w:p>
          <w:p w:rsidR="006B63E7" w:rsidRDefault="006B63E7">
            <w:pPr>
              <w:pStyle w:val="a5"/>
              <w:tabs>
                <w:tab w:val="left" w:pos="1534"/>
                <w:tab w:val="left" w:pos="4342"/>
                <w:tab w:val="left" w:pos="6205"/>
                <w:tab w:val="left" w:pos="8259"/>
              </w:tabs>
              <w:ind w:left="320" w:firstLine="0"/>
              <w:jc w:val="both"/>
            </w:pPr>
            <w:r>
              <w:t>реквизиты заключения психолого-медико-педагогической комиссии (при необходимости). Дополнительно может быть предоставлен в электронном виде</w:t>
            </w:r>
            <w:r>
              <w:tab/>
              <w:t>соответствующий</w:t>
            </w:r>
            <w:r>
              <w:tab/>
              <w:t>документ,</w:t>
            </w:r>
            <w:r>
              <w:tab/>
              <w:t>заверенный</w:t>
            </w:r>
            <w:r>
              <w:tab/>
              <w:t>усиленной</w:t>
            </w:r>
          </w:p>
          <w:p w:rsidR="006B63E7" w:rsidRDefault="006B63E7">
            <w:pPr>
              <w:pStyle w:val="a5"/>
              <w:ind w:firstLine="320"/>
            </w:pPr>
            <w:r>
              <w:t>квалифицированной подписью организации его выдавшей;</w:t>
            </w:r>
          </w:p>
          <w:p w:rsidR="006B63E7" w:rsidRDefault="006B63E7">
            <w:pPr>
              <w:pStyle w:val="a5"/>
              <w:tabs>
                <w:tab w:val="left" w:pos="2370"/>
                <w:tab w:val="left" w:pos="2950"/>
                <w:tab w:val="left" w:pos="5072"/>
                <w:tab w:val="left" w:pos="6920"/>
                <w:tab w:val="left" w:pos="7635"/>
              </w:tabs>
              <w:ind w:left="320" w:firstLine="0"/>
              <w:jc w:val="both"/>
            </w:pPr>
            <w:r>
              <w:t>образовательные организации для приема (предоставляется по выбору согласно приложению к настоящему Административному регламенту в соответствии</w:t>
            </w:r>
            <w:r>
              <w:tab/>
              <w:t>с</w:t>
            </w:r>
            <w:r>
              <w:tab/>
              <w:t>закреплением</w:t>
            </w:r>
            <w:r>
              <w:tab/>
              <w:t>территорий</w:t>
            </w:r>
            <w:r>
              <w:tab/>
              <w:t>за</w:t>
            </w:r>
            <w:r>
              <w:tab/>
              <w:t>определенными</w:t>
            </w:r>
          </w:p>
          <w:p w:rsidR="006B63E7" w:rsidRDefault="006B63E7">
            <w:pPr>
              <w:pStyle w:val="a5"/>
              <w:ind w:firstLine="320"/>
            </w:pPr>
            <w:r>
              <w:t>образовательными организациями)</w:t>
            </w:r>
          </w:p>
        </w:tc>
      </w:tr>
      <w:tr w:rsidR="006B63E7">
        <w:trPr>
          <w:trHeight w:hRule="exact" w:val="3413"/>
          <w:jc w:val="center"/>
        </w:trPr>
        <w:tc>
          <w:tcPr>
            <w:tcW w:w="614" w:type="dxa"/>
            <w:vMerge/>
            <w:tcBorders>
              <w:left w:val="single" w:sz="4" w:space="0" w:color="auto"/>
            </w:tcBorders>
          </w:tcPr>
          <w:p w:rsidR="006B63E7" w:rsidRDefault="006B63E7"/>
        </w:tc>
        <w:tc>
          <w:tcPr>
            <w:tcW w:w="346" w:type="dxa"/>
            <w:vMerge w:val="restart"/>
            <w:tcBorders>
              <w:top w:val="single" w:sz="4" w:space="0" w:color="auto"/>
              <w:left w:val="single" w:sz="4" w:space="0" w:color="auto"/>
            </w:tcBorders>
          </w:tcPr>
          <w:p w:rsidR="006B63E7" w:rsidRDefault="006B63E7">
            <w:pPr>
              <w:rPr>
                <w:sz w:val="10"/>
                <w:szCs w:val="10"/>
              </w:rPr>
            </w:pPr>
          </w:p>
        </w:tc>
        <w:tc>
          <w:tcPr>
            <w:tcW w:w="2746" w:type="dxa"/>
            <w:tcBorders>
              <w:top w:val="single" w:sz="4" w:space="0" w:color="auto"/>
              <w:left w:val="single" w:sz="4" w:space="0" w:color="auto"/>
            </w:tcBorders>
          </w:tcPr>
          <w:p w:rsidR="006B63E7" w:rsidRDefault="006B63E7">
            <w:pPr>
              <w:pStyle w:val="a5"/>
              <w:ind w:firstLine="0"/>
              <w:rPr>
                <w:sz w:val="24"/>
                <w:szCs w:val="24"/>
              </w:rPr>
            </w:pPr>
            <w:r>
              <w:rPr>
                <w:i/>
                <w:iCs/>
                <w:color w:val="333333"/>
                <w:sz w:val="24"/>
                <w:szCs w:val="24"/>
              </w:rPr>
              <w:t>Перечень дошкольных образовательных организаций, выбранных для приема</w:t>
            </w:r>
          </w:p>
        </w:tc>
        <w:tc>
          <w:tcPr>
            <w:tcW w:w="6590" w:type="dxa"/>
            <w:gridSpan w:val="3"/>
            <w:tcBorders>
              <w:top w:val="single" w:sz="4" w:space="0" w:color="auto"/>
              <w:left w:val="single" w:sz="4" w:space="0" w:color="auto"/>
              <w:right w:val="single" w:sz="4" w:space="0" w:color="auto"/>
            </w:tcBorders>
            <w:vAlign w:val="center"/>
          </w:tcPr>
          <w:p w:rsidR="006B63E7" w:rsidRDefault="006B63E7">
            <w:pPr>
              <w:pStyle w:val="a5"/>
              <w:ind w:firstLine="0"/>
              <w:rPr>
                <w:sz w:val="24"/>
                <w:szCs w:val="24"/>
              </w:rPr>
            </w:pPr>
            <w:r>
              <w:rPr>
                <w:i/>
                <w:iCs/>
                <w:color w:val="333333"/>
                <w:sz w:val="24"/>
                <w:szCs w:val="24"/>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6B63E7">
        <w:trPr>
          <w:trHeight w:hRule="exact" w:val="1546"/>
          <w:jc w:val="center"/>
        </w:trPr>
        <w:tc>
          <w:tcPr>
            <w:tcW w:w="614" w:type="dxa"/>
            <w:vMerge/>
            <w:tcBorders>
              <w:left w:val="single" w:sz="4" w:space="0" w:color="auto"/>
            </w:tcBorders>
          </w:tcPr>
          <w:p w:rsidR="006B63E7" w:rsidRDefault="006B63E7"/>
        </w:tc>
        <w:tc>
          <w:tcPr>
            <w:tcW w:w="346" w:type="dxa"/>
            <w:vMerge/>
            <w:tcBorders>
              <w:left w:val="single" w:sz="4" w:space="0" w:color="auto"/>
            </w:tcBorders>
          </w:tcPr>
          <w:p w:rsidR="006B63E7" w:rsidRDefault="006B63E7"/>
        </w:tc>
        <w:tc>
          <w:tcPr>
            <w:tcW w:w="7344" w:type="dxa"/>
            <w:gridSpan w:val="3"/>
            <w:tcBorders>
              <w:top w:val="single" w:sz="4" w:space="0" w:color="auto"/>
              <w:left w:val="single" w:sz="4" w:space="0" w:color="auto"/>
            </w:tcBorders>
          </w:tcPr>
          <w:p w:rsidR="006B63E7" w:rsidRDefault="006B63E7">
            <w:pPr>
              <w:pStyle w:val="a5"/>
              <w:ind w:firstLine="0"/>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992" w:type="dxa"/>
            <w:tcBorders>
              <w:top w:val="single" w:sz="4" w:space="0" w:color="auto"/>
              <w:left w:val="single" w:sz="4" w:space="0" w:color="auto"/>
              <w:right w:val="single" w:sz="4" w:space="0" w:color="auto"/>
            </w:tcBorders>
            <w:vAlign w:val="center"/>
          </w:tcPr>
          <w:p w:rsidR="006B63E7" w:rsidRDefault="006B63E7">
            <w:pPr>
              <w:pStyle w:val="a5"/>
              <w:ind w:firstLine="0"/>
              <w:rPr>
                <w:sz w:val="24"/>
                <w:szCs w:val="24"/>
              </w:rPr>
            </w:pPr>
            <w:r>
              <w:rPr>
                <w:i/>
                <w:iCs/>
                <w:color w:val="333333"/>
                <w:sz w:val="24"/>
                <w:szCs w:val="24"/>
              </w:rPr>
              <w:t>бинарная отметка «Да/Нет», по умолчанию - «Нет»</w:t>
            </w:r>
          </w:p>
        </w:tc>
      </w:tr>
      <w:tr w:rsidR="006B63E7">
        <w:trPr>
          <w:trHeight w:hRule="exact" w:val="950"/>
          <w:jc w:val="center"/>
        </w:trPr>
        <w:tc>
          <w:tcPr>
            <w:tcW w:w="614" w:type="dxa"/>
            <w:vMerge/>
            <w:tcBorders>
              <w:left w:val="single" w:sz="4" w:space="0" w:color="auto"/>
              <w:bottom w:val="single" w:sz="4" w:space="0" w:color="auto"/>
            </w:tcBorders>
          </w:tcPr>
          <w:p w:rsidR="006B63E7" w:rsidRDefault="006B63E7"/>
        </w:tc>
        <w:tc>
          <w:tcPr>
            <w:tcW w:w="346" w:type="dxa"/>
            <w:vMerge/>
            <w:tcBorders>
              <w:left w:val="single" w:sz="4" w:space="0" w:color="auto"/>
              <w:bottom w:val="single" w:sz="4" w:space="0" w:color="auto"/>
            </w:tcBorders>
          </w:tcPr>
          <w:p w:rsidR="006B63E7" w:rsidRDefault="006B63E7"/>
        </w:tc>
        <w:tc>
          <w:tcPr>
            <w:tcW w:w="3149" w:type="dxa"/>
            <w:gridSpan w:val="2"/>
            <w:tcBorders>
              <w:top w:val="single" w:sz="4" w:space="0" w:color="auto"/>
              <w:left w:val="single" w:sz="4" w:space="0" w:color="auto"/>
              <w:bottom w:val="single" w:sz="4" w:space="0" w:color="auto"/>
            </w:tcBorders>
          </w:tcPr>
          <w:p w:rsidR="006B63E7" w:rsidRDefault="006B63E7">
            <w:pPr>
              <w:pStyle w:val="a5"/>
              <w:ind w:firstLine="0"/>
              <w:rPr>
                <w:sz w:val="24"/>
                <w:szCs w:val="24"/>
              </w:rPr>
            </w:pPr>
            <w:r>
              <w:rPr>
                <w:i/>
                <w:iCs/>
                <w:color w:val="333333"/>
                <w:sz w:val="24"/>
                <w:szCs w:val="24"/>
              </w:rPr>
              <w:t>Согласие на общеразвивающую группу</w:t>
            </w:r>
          </w:p>
        </w:tc>
        <w:tc>
          <w:tcPr>
            <w:tcW w:w="6187" w:type="dxa"/>
            <w:gridSpan w:val="2"/>
            <w:tcBorders>
              <w:top w:val="single" w:sz="4" w:space="0" w:color="auto"/>
              <w:left w:val="single" w:sz="4" w:space="0" w:color="auto"/>
              <w:bottom w:val="single" w:sz="4" w:space="0" w:color="auto"/>
              <w:right w:val="single" w:sz="4" w:space="0" w:color="auto"/>
            </w:tcBorders>
            <w:vAlign w:val="bottom"/>
          </w:tcPr>
          <w:p w:rsidR="006B63E7" w:rsidRDefault="006B63E7">
            <w:pPr>
              <w:pStyle w:val="a5"/>
              <w:ind w:firstLine="0"/>
              <w:rPr>
                <w:sz w:val="24"/>
                <w:szCs w:val="24"/>
              </w:rPr>
            </w:pPr>
            <w:r>
              <w:rPr>
                <w:i/>
                <w:iCs/>
                <w:color w:val="333333"/>
                <w:sz w:val="24"/>
                <w:szCs w:val="24"/>
              </w:rPr>
              <w:t>бинарная отметка «ДаНет» может заполняться при выборе группы не общеразвивающей направленности, по умолчанию - «Нет»</w:t>
            </w:r>
          </w:p>
        </w:tc>
      </w:tr>
    </w:tbl>
    <w:p w:rsidR="006B63E7" w:rsidRDefault="006B63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14"/>
        <w:gridCol w:w="346"/>
        <w:gridCol w:w="3149"/>
        <w:gridCol w:w="610"/>
        <w:gridCol w:w="2371"/>
        <w:gridCol w:w="3206"/>
      </w:tblGrid>
      <w:tr w:rsidR="006B63E7">
        <w:trPr>
          <w:trHeight w:hRule="exact" w:val="605"/>
          <w:jc w:val="center"/>
        </w:trPr>
        <w:tc>
          <w:tcPr>
            <w:tcW w:w="614" w:type="dxa"/>
            <w:vMerge w:val="restart"/>
            <w:tcBorders>
              <w:top w:val="single" w:sz="4" w:space="0" w:color="auto"/>
              <w:left w:val="single" w:sz="4" w:space="0" w:color="auto"/>
            </w:tcBorders>
          </w:tcPr>
          <w:p w:rsidR="006B63E7" w:rsidRDefault="006B63E7">
            <w:pPr>
              <w:rPr>
                <w:sz w:val="10"/>
                <w:szCs w:val="10"/>
              </w:rPr>
            </w:pPr>
          </w:p>
        </w:tc>
        <w:tc>
          <w:tcPr>
            <w:tcW w:w="346" w:type="dxa"/>
            <w:vMerge w:val="restart"/>
            <w:tcBorders>
              <w:top w:val="single" w:sz="4" w:space="0" w:color="auto"/>
              <w:left w:val="single" w:sz="4" w:space="0" w:color="auto"/>
            </w:tcBorders>
          </w:tcPr>
          <w:p w:rsidR="006B63E7" w:rsidRDefault="006B63E7">
            <w:pPr>
              <w:rPr>
                <w:sz w:val="10"/>
                <w:szCs w:val="10"/>
              </w:rPr>
            </w:pPr>
          </w:p>
        </w:tc>
        <w:tc>
          <w:tcPr>
            <w:tcW w:w="3149" w:type="dxa"/>
            <w:tcBorders>
              <w:top w:val="single" w:sz="4" w:space="0" w:color="auto"/>
              <w:left w:val="single" w:sz="4" w:space="0" w:color="auto"/>
            </w:tcBorders>
            <w:vAlign w:val="bottom"/>
          </w:tcPr>
          <w:p w:rsidR="006B63E7" w:rsidRDefault="006B63E7">
            <w:pPr>
              <w:pStyle w:val="a5"/>
              <w:ind w:firstLine="0"/>
              <w:rPr>
                <w:sz w:val="24"/>
                <w:szCs w:val="24"/>
              </w:rPr>
            </w:pPr>
            <w:r>
              <w:rPr>
                <w:i/>
                <w:iCs/>
                <w:color w:val="333333"/>
                <w:sz w:val="24"/>
                <w:szCs w:val="24"/>
              </w:rPr>
              <w:t>Согласие на группу присмотра и ухода</w:t>
            </w:r>
          </w:p>
        </w:tc>
        <w:tc>
          <w:tcPr>
            <w:tcW w:w="6187" w:type="dxa"/>
            <w:gridSpan w:val="3"/>
            <w:tcBorders>
              <w:top w:val="single" w:sz="4" w:space="0" w:color="auto"/>
              <w:left w:val="single" w:sz="4" w:space="0" w:color="auto"/>
              <w:right w:val="single" w:sz="4" w:space="0" w:color="auto"/>
            </w:tcBorders>
          </w:tcPr>
          <w:p w:rsidR="006B63E7" w:rsidRDefault="006B63E7">
            <w:pPr>
              <w:pStyle w:val="a5"/>
              <w:ind w:firstLine="0"/>
              <w:rPr>
                <w:sz w:val="24"/>
                <w:szCs w:val="24"/>
              </w:rPr>
            </w:pPr>
            <w:r>
              <w:rPr>
                <w:i/>
                <w:iCs/>
                <w:color w:val="333333"/>
                <w:sz w:val="24"/>
                <w:szCs w:val="24"/>
              </w:rPr>
              <w:t>бинарная отметка «ДаНет», по умолчанию -«Нет»</w:t>
            </w:r>
          </w:p>
        </w:tc>
      </w:tr>
      <w:tr w:rsidR="006B63E7">
        <w:trPr>
          <w:trHeight w:hRule="exact" w:val="869"/>
          <w:jc w:val="center"/>
        </w:trPr>
        <w:tc>
          <w:tcPr>
            <w:tcW w:w="614" w:type="dxa"/>
            <w:vMerge/>
            <w:tcBorders>
              <w:left w:val="single" w:sz="4" w:space="0" w:color="auto"/>
            </w:tcBorders>
          </w:tcPr>
          <w:p w:rsidR="006B63E7" w:rsidRDefault="006B63E7"/>
        </w:tc>
        <w:tc>
          <w:tcPr>
            <w:tcW w:w="346" w:type="dxa"/>
            <w:vMerge/>
            <w:tcBorders>
              <w:left w:val="single" w:sz="4" w:space="0" w:color="auto"/>
            </w:tcBorders>
          </w:tcPr>
          <w:p w:rsidR="006B63E7" w:rsidRDefault="006B63E7"/>
        </w:tc>
        <w:tc>
          <w:tcPr>
            <w:tcW w:w="3149" w:type="dxa"/>
            <w:tcBorders>
              <w:top w:val="single" w:sz="4" w:space="0" w:color="auto"/>
              <w:left w:val="single" w:sz="4" w:space="0" w:color="auto"/>
            </w:tcBorders>
            <w:vAlign w:val="bottom"/>
          </w:tcPr>
          <w:p w:rsidR="006B63E7" w:rsidRDefault="006B63E7">
            <w:pPr>
              <w:pStyle w:val="a5"/>
              <w:ind w:firstLine="0"/>
              <w:rPr>
                <w:sz w:val="24"/>
                <w:szCs w:val="24"/>
              </w:rPr>
            </w:pPr>
            <w:r>
              <w:rPr>
                <w:i/>
                <w:iCs/>
                <w:color w:val="333333"/>
                <w:sz w:val="24"/>
                <w:szCs w:val="24"/>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vAlign w:val="bottom"/>
          </w:tcPr>
          <w:p w:rsidR="006B63E7" w:rsidRDefault="006B63E7">
            <w:pPr>
              <w:pStyle w:val="a5"/>
              <w:ind w:firstLine="0"/>
              <w:rPr>
                <w:sz w:val="24"/>
                <w:szCs w:val="24"/>
              </w:rPr>
            </w:pPr>
            <w:r>
              <w:rPr>
                <w:i/>
                <w:iCs/>
                <w:color w:val="333333"/>
                <w:sz w:val="24"/>
                <w:szCs w:val="24"/>
              </w:rPr>
              <w:t>бинарная отметка «Да/Нет», по умолчанию - «Нет», может заполняться при выборе режимов более 5 часов в день</w:t>
            </w:r>
          </w:p>
        </w:tc>
      </w:tr>
      <w:tr w:rsidR="006B63E7">
        <w:trPr>
          <w:trHeight w:hRule="exact" w:val="869"/>
          <w:jc w:val="center"/>
        </w:trPr>
        <w:tc>
          <w:tcPr>
            <w:tcW w:w="614" w:type="dxa"/>
            <w:vMerge/>
            <w:tcBorders>
              <w:left w:val="single" w:sz="4" w:space="0" w:color="auto"/>
            </w:tcBorders>
          </w:tcPr>
          <w:p w:rsidR="006B63E7" w:rsidRDefault="006B63E7"/>
        </w:tc>
        <w:tc>
          <w:tcPr>
            <w:tcW w:w="346" w:type="dxa"/>
            <w:vMerge/>
            <w:tcBorders>
              <w:left w:val="single" w:sz="4" w:space="0" w:color="auto"/>
            </w:tcBorders>
          </w:tcPr>
          <w:p w:rsidR="006B63E7" w:rsidRDefault="006B63E7"/>
        </w:tc>
        <w:tc>
          <w:tcPr>
            <w:tcW w:w="3149" w:type="dxa"/>
            <w:tcBorders>
              <w:top w:val="single" w:sz="4" w:space="0" w:color="auto"/>
              <w:left w:val="single" w:sz="4" w:space="0" w:color="auto"/>
            </w:tcBorders>
          </w:tcPr>
          <w:p w:rsidR="006B63E7" w:rsidRDefault="006B63E7">
            <w:pPr>
              <w:pStyle w:val="a5"/>
              <w:ind w:firstLine="0"/>
              <w:rPr>
                <w:sz w:val="24"/>
                <w:szCs w:val="24"/>
              </w:rPr>
            </w:pPr>
            <w:r>
              <w:rPr>
                <w:i/>
                <w:iCs/>
                <w:color w:val="333333"/>
                <w:sz w:val="24"/>
                <w:szCs w:val="24"/>
              </w:rPr>
              <w:t>Согласие на группу полного дня</w:t>
            </w:r>
          </w:p>
        </w:tc>
        <w:tc>
          <w:tcPr>
            <w:tcW w:w="6187" w:type="dxa"/>
            <w:gridSpan w:val="3"/>
            <w:tcBorders>
              <w:top w:val="single" w:sz="4" w:space="0" w:color="auto"/>
              <w:left w:val="single" w:sz="4" w:space="0" w:color="auto"/>
              <w:right w:val="single" w:sz="4" w:space="0" w:color="auto"/>
            </w:tcBorders>
            <w:vAlign w:val="center"/>
          </w:tcPr>
          <w:p w:rsidR="006B63E7" w:rsidRDefault="006B63E7">
            <w:pPr>
              <w:pStyle w:val="a5"/>
              <w:ind w:firstLine="0"/>
              <w:rPr>
                <w:sz w:val="24"/>
                <w:szCs w:val="24"/>
              </w:rPr>
            </w:pPr>
            <w:r>
              <w:rPr>
                <w:i/>
                <w:iCs/>
                <w:color w:val="333333"/>
                <w:sz w:val="24"/>
                <w:szCs w:val="24"/>
              </w:rPr>
              <w:t>бинарная отметка «ДаНет», по умолчанию - «Нет», заполняется при выборе группы по режиму, отличному от полного дня</w:t>
            </w:r>
          </w:p>
        </w:tc>
      </w:tr>
      <w:tr w:rsidR="006B63E7">
        <w:trPr>
          <w:trHeight w:hRule="exact" w:val="509"/>
          <w:jc w:val="center"/>
        </w:trPr>
        <w:tc>
          <w:tcPr>
            <w:tcW w:w="614" w:type="dxa"/>
            <w:vMerge/>
            <w:tcBorders>
              <w:left w:val="single" w:sz="4" w:space="0" w:color="auto"/>
            </w:tcBorders>
          </w:tcPr>
          <w:p w:rsidR="006B63E7" w:rsidRDefault="006B63E7"/>
        </w:tc>
        <w:tc>
          <w:tcPr>
            <w:tcW w:w="346" w:type="dxa"/>
            <w:tcBorders>
              <w:left w:val="single" w:sz="4" w:space="0" w:color="auto"/>
            </w:tcBorders>
          </w:tcPr>
          <w:p w:rsidR="006B63E7" w:rsidRDefault="006B63E7">
            <w:pPr>
              <w:rPr>
                <w:sz w:val="10"/>
                <w:szCs w:val="10"/>
              </w:rPr>
            </w:pPr>
          </w:p>
        </w:tc>
        <w:tc>
          <w:tcPr>
            <w:tcW w:w="9336" w:type="dxa"/>
            <w:gridSpan w:val="4"/>
            <w:tcBorders>
              <w:top w:val="single" w:sz="4" w:space="0" w:color="auto"/>
              <w:right w:val="single" w:sz="4" w:space="0" w:color="auto"/>
            </w:tcBorders>
          </w:tcPr>
          <w:p w:rsidR="006B63E7" w:rsidRDefault="006B63E7">
            <w:pPr>
              <w:rPr>
                <w:sz w:val="10"/>
                <w:szCs w:val="10"/>
              </w:rPr>
            </w:pPr>
          </w:p>
        </w:tc>
      </w:tr>
      <w:tr w:rsidR="006B63E7">
        <w:trPr>
          <w:trHeight w:hRule="exact" w:val="1944"/>
          <w:jc w:val="center"/>
        </w:trPr>
        <w:tc>
          <w:tcPr>
            <w:tcW w:w="614" w:type="dxa"/>
            <w:tcBorders>
              <w:top w:val="single" w:sz="4" w:space="0" w:color="auto"/>
              <w:left w:val="single" w:sz="4" w:space="0" w:color="auto"/>
            </w:tcBorders>
          </w:tcPr>
          <w:p w:rsidR="006B63E7" w:rsidRDefault="006B63E7">
            <w:pPr>
              <w:pStyle w:val="a5"/>
              <w:ind w:firstLine="260"/>
            </w:pPr>
            <w:r>
              <w:t>4.</w:t>
            </w:r>
          </w:p>
        </w:tc>
        <w:tc>
          <w:tcPr>
            <w:tcW w:w="4105" w:type="dxa"/>
            <w:gridSpan w:val="3"/>
            <w:tcBorders>
              <w:top w:val="single" w:sz="4" w:space="0" w:color="auto"/>
              <w:left w:val="single" w:sz="4" w:space="0" w:color="auto"/>
            </w:tcBorders>
            <w:vAlign w:val="bottom"/>
          </w:tcPr>
          <w:p w:rsidR="006B63E7" w:rsidRDefault="006B63E7">
            <w:pPr>
              <w:pStyle w:val="a5"/>
              <w:tabs>
                <w:tab w:val="left" w:pos="1488"/>
                <w:tab w:val="left" w:pos="3024"/>
              </w:tabs>
              <w:ind w:firstLine="0"/>
              <w:jc w:val="both"/>
            </w:pPr>
            <w:r>
              <w:t>Есть ли у Вас другие дети (брат (-ья) или сестра (-ы) ребенка, которому</w:t>
            </w:r>
            <w:r>
              <w:tab/>
              <w:t>требуется</w:t>
            </w:r>
            <w:r>
              <w:tab/>
              <w:t>место),</w:t>
            </w:r>
          </w:p>
          <w:p w:rsidR="006B63E7" w:rsidRDefault="006B63E7">
            <w:pPr>
              <w:pStyle w:val="a5"/>
              <w:tabs>
                <w:tab w:val="left" w:pos="1325"/>
                <w:tab w:val="left" w:pos="2131"/>
                <w:tab w:val="left" w:pos="3734"/>
              </w:tabs>
              <w:ind w:firstLine="0"/>
              <w:jc w:val="both"/>
            </w:pPr>
            <w:r>
              <w:t>которые</w:t>
            </w:r>
            <w:r>
              <w:tab/>
              <w:t>уже</w:t>
            </w:r>
            <w:r>
              <w:tab/>
              <w:t>обучаются</w:t>
            </w:r>
            <w:r>
              <w:tab/>
              <w:t>в</w:t>
            </w:r>
          </w:p>
          <w:p w:rsidR="006B63E7" w:rsidRDefault="006B63E7">
            <w:pPr>
              <w:pStyle w:val="a5"/>
              <w:tabs>
                <w:tab w:val="left" w:pos="1973"/>
                <w:tab w:val="left" w:pos="3005"/>
              </w:tabs>
              <w:ind w:firstLine="0"/>
              <w:jc w:val="both"/>
            </w:pPr>
            <w:r>
              <w:t>выбранных</w:t>
            </w:r>
            <w:r>
              <w:tab/>
              <w:t>для</w:t>
            </w:r>
            <w:r>
              <w:tab/>
              <w:t>приема</w:t>
            </w:r>
          </w:p>
          <w:p w:rsidR="006B63E7" w:rsidRDefault="006B63E7">
            <w:pPr>
              <w:pStyle w:val="a5"/>
              <w:ind w:firstLine="0"/>
              <w:jc w:val="both"/>
            </w:pPr>
            <w:r>
              <w:t>образовательных организациях?</w:t>
            </w:r>
          </w:p>
        </w:tc>
        <w:tc>
          <w:tcPr>
            <w:tcW w:w="2371" w:type="dxa"/>
            <w:tcBorders>
              <w:top w:val="single" w:sz="4" w:space="0" w:color="auto"/>
              <w:left w:val="single" w:sz="4" w:space="0" w:color="auto"/>
            </w:tcBorders>
          </w:tcPr>
          <w:p w:rsidR="006B63E7" w:rsidRDefault="006B63E7">
            <w:pPr>
              <w:pStyle w:val="a5"/>
              <w:ind w:firstLine="0"/>
            </w:pPr>
            <w:r>
              <w:t>Да</w:t>
            </w:r>
          </w:p>
        </w:tc>
        <w:tc>
          <w:tcPr>
            <w:tcW w:w="3206" w:type="dxa"/>
            <w:tcBorders>
              <w:top w:val="single" w:sz="4" w:space="0" w:color="auto"/>
              <w:left w:val="single" w:sz="4" w:space="0" w:color="auto"/>
              <w:right w:val="single" w:sz="4" w:space="0" w:color="auto"/>
            </w:tcBorders>
          </w:tcPr>
          <w:p w:rsidR="006B63E7" w:rsidRDefault="006B63E7">
            <w:pPr>
              <w:pStyle w:val="a5"/>
              <w:ind w:firstLine="0"/>
            </w:pPr>
            <w:r>
              <w:t>Нет</w:t>
            </w:r>
          </w:p>
        </w:tc>
      </w:tr>
      <w:tr w:rsidR="006B63E7">
        <w:trPr>
          <w:trHeight w:hRule="exact" w:val="974"/>
          <w:jc w:val="center"/>
        </w:trPr>
        <w:tc>
          <w:tcPr>
            <w:tcW w:w="10296" w:type="dxa"/>
            <w:gridSpan w:val="6"/>
            <w:tcBorders>
              <w:top w:val="single" w:sz="4" w:space="0" w:color="auto"/>
              <w:left w:val="single" w:sz="4" w:space="0" w:color="auto"/>
              <w:right w:val="single" w:sz="4" w:space="0" w:color="auto"/>
            </w:tcBorders>
            <w:vAlign w:val="bottom"/>
          </w:tcPr>
          <w:p w:rsidR="006B63E7" w:rsidRDefault="006B63E7">
            <w:pPr>
              <w:pStyle w:val="a5"/>
              <w:ind w:firstLine="0"/>
              <w:jc w:val="both"/>
            </w:pPr>
            <w:r>
              <w:t>Если ДА, то укажите их ФИО и наименование организации, в которой он (она, они) обучаются.</w:t>
            </w:r>
          </w:p>
          <w:p w:rsidR="006B63E7" w:rsidRDefault="006B63E7">
            <w:pPr>
              <w:pStyle w:val="a5"/>
              <w:ind w:firstLine="0"/>
              <w:jc w:val="both"/>
            </w:pPr>
            <w:r>
              <w:t>Если НЕТ, переход к шагу № 5</w:t>
            </w:r>
          </w:p>
        </w:tc>
      </w:tr>
      <w:tr w:rsidR="006B63E7">
        <w:trPr>
          <w:trHeight w:hRule="exact" w:val="1618"/>
          <w:jc w:val="center"/>
        </w:trPr>
        <w:tc>
          <w:tcPr>
            <w:tcW w:w="614" w:type="dxa"/>
            <w:tcBorders>
              <w:top w:val="single" w:sz="4" w:space="0" w:color="auto"/>
              <w:left w:val="single" w:sz="4" w:space="0" w:color="auto"/>
            </w:tcBorders>
          </w:tcPr>
          <w:p w:rsidR="006B63E7" w:rsidRDefault="006B63E7">
            <w:pPr>
              <w:pStyle w:val="a5"/>
              <w:ind w:firstLine="0"/>
            </w:pPr>
            <w:r>
              <w:t>5.</w:t>
            </w:r>
          </w:p>
        </w:tc>
        <w:tc>
          <w:tcPr>
            <w:tcW w:w="4105" w:type="dxa"/>
            <w:gridSpan w:val="3"/>
            <w:tcBorders>
              <w:top w:val="single" w:sz="4" w:space="0" w:color="auto"/>
              <w:left w:val="single" w:sz="4" w:space="0" w:color="auto"/>
            </w:tcBorders>
            <w:vAlign w:val="bottom"/>
          </w:tcPr>
          <w:p w:rsidR="006B63E7" w:rsidRDefault="006B63E7">
            <w:pPr>
              <w:pStyle w:val="a5"/>
              <w:tabs>
                <w:tab w:val="left" w:pos="1056"/>
                <w:tab w:val="left" w:pos="3470"/>
              </w:tabs>
              <w:ind w:firstLine="0"/>
              <w:jc w:val="both"/>
            </w:pPr>
            <w:r>
              <w:t>Есть ли у Вас право на специальные меры поддержки (право на</w:t>
            </w:r>
            <w:r>
              <w:tab/>
              <w:t>внеочередное</w:t>
            </w:r>
            <w:r>
              <w:tab/>
              <w:t>или</w:t>
            </w:r>
          </w:p>
          <w:p w:rsidR="006B63E7" w:rsidRDefault="006B63E7">
            <w:pPr>
              <w:pStyle w:val="a5"/>
              <w:ind w:firstLine="0"/>
            </w:pPr>
            <w:r>
              <w:t>первоочередное зачисление)</w:t>
            </w:r>
          </w:p>
        </w:tc>
        <w:tc>
          <w:tcPr>
            <w:tcW w:w="2371" w:type="dxa"/>
            <w:tcBorders>
              <w:top w:val="single" w:sz="4" w:space="0" w:color="auto"/>
              <w:left w:val="single" w:sz="4" w:space="0" w:color="auto"/>
            </w:tcBorders>
          </w:tcPr>
          <w:p w:rsidR="006B63E7" w:rsidRDefault="006B63E7">
            <w:pPr>
              <w:pStyle w:val="a5"/>
              <w:ind w:firstLine="0"/>
            </w:pPr>
            <w:r>
              <w:t>Да</w:t>
            </w:r>
          </w:p>
        </w:tc>
        <w:tc>
          <w:tcPr>
            <w:tcW w:w="3206" w:type="dxa"/>
            <w:tcBorders>
              <w:top w:val="single" w:sz="4" w:space="0" w:color="auto"/>
              <w:right w:val="single" w:sz="4" w:space="0" w:color="auto"/>
            </w:tcBorders>
          </w:tcPr>
          <w:p w:rsidR="006B63E7" w:rsidRDefault="006B63E7">
            <w:pPr>
              <w:pStyle w:val="a5"/>
              <w:ind w:firstLine="180"/>
            </w:pPr>
            <w:r>
              <w:t>Нет</w:t>
            </w:r>
          </w:p>
        </w:tc>
      </w:tr>
      <w:tr w:rsidR="006B63E7">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tcPr>
          <w:p w:rsidR="006B63E7" w:rsidRDefault="006B63E7">
            <w:pPr>
              <w:pStyle w:val="a5"/>
              <w:ind w:firstLine="0"/>
              <w:jc w:val="both"/>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6B63E7" w:rsidRDefault="006B63E7">
      <w:pPr>
        <w:sectPr w:rsidR="006B63E7">
          <w:headerReference w:type="even" r:id="rId16"/>
          <w:headerReference w:type="default" r:id="rId17"/>
          <w:pgSz w:w="11900" w:h="16840"/>
          <w:pgMar w:top="1129" w:right="449" w:bottom="1086" w:left="1155" w:header="0" w:footer="658" w:gutter="0"/>
          <w:pgNumType w:start="2"/>
          <w:cols w:space="720"/>
          <w:noEndnote/>
          <w:docGrid w:linePitch="360"/>
        </w:sectPr>
      </w:pPr>
    </w:p>
    <w:p w:rsidR="006B63E7" w:rsidRDefault="006B63E7">
      <w:pPr>
        <w:pStyle w:val="1"/>
        <w:spacing w:after="260"/>
        <w:ind w:left="5640" w:firstLine="0"/>
        <w:jc w:val="right"/>
      </w:pPr>
      <w:r>
        <w:t>к Административному регламенту по предоставлению муниципальной услуги</w:t>
      </w:r>
    </w:p>
    <w:p w:rsidR="006B63E7" w:rsidRDefault="006B63E7" w:rsidP="008150AF">
      <w:pPr>
        <w:pStyle w:val="30"/>
        <w:spacing w:after="0"/>
      </w:pPr>
      <w:r>
        <w:t>ЗАЯВЛЕНИЕ</w:t>
      </w:r>
    </w:p>
    <w:p w:rsidR="006B63E7" w:rsidRDefault="006B63E7">
      <w:pPr>
        <w:pStyle w:val="30"/>
        <w:spacing w:after="620"/>
      </w:pPr>
      <w:r>
        <w:t>о предоставлении муниципальной услуги на бумажном носителе</w:t>
      </w:r>
    </w:p>
    <w:p w:rsidR="006B63E7" w:rsidRDefault="006B63E7">
      <w:pPr>
        <w:pStyle w:val="1"/>
        <w:spacing w:after="320"/>
        <w:ind w:firstLine="760"/>
        <w:jc w:val="both"/>
      </w:pPr>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в муниципальной</w:t>
      </w:r>
      <w:r>
        <w:t xml:space="preserve"> образовательной организации, а также направить на обучение с </w:t>
      </w:r>
      <w:r>
        <w:rPr>
          <w:i/>
          <w:iCs/>
        </w:rPr>
        <w:t>(желаемая дата обучения) в муниципальную</w:t>
      </w:r>
      <w:r>
        <w:t xml:space="preserve"> образовательную организацию </w:t>
      </w:r>
      <w:r>
        <w:rPr>
          <w:i/>
          <w:iCs/>
        </w:rPr>
        <w:t>(наименование образовательной организации)</w:t>
      </w:r>
      <w:r>
        <w:t xml:space="preserve"> с предоставлением возможности обучения </w:t>
      </w:r>
      <w:r>
        <w:rPr>
          <w:i/>
          <w:iCs/>
        </w:rPr>
        <w:t>(указать язык образования, режим пребывания ребенка в группе, направленность группы, реквизиты заключения психолого-медико</w:t>
      </w:r>
      <w:r>
        <w:rPr>
          <w:i/>
          <w:iCs/>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
    <w:p w:rsidR="006B63E7" w:rsidRDefault="006B63E7">
      <w:pPr>
        <w:pStyle w:val="1"/>
        <w:spacing w:after="320"/>
        <w:ind w:firstLine="760"/>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rsidR="006B63E7" w:rsidRDefault="006B63E7">
      <w:pPr>
        <w:pStyle w:val="1"/>
        <w:spacing w:after="320"/>
        <w:ind w:firstLine="76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rsidR="006B63E7" w:rsidRDefault="006B63E7">
      <w:pPr>
        <w:pStyle w:val="1"/>
        <w:spacing w:after="320"/>
        <w:ind w:firstLine="760"/>
        <w:jc w:val="both"/>
      </w:pPr>
      <w:r>
        <w:t>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(ФИО ребенка, в отношении которого подается заявление)</w:t>
      </w:r>
      <w:r>
        <w:t xml:space="preserve"> - </w:t>
      </w:r>
      <w:r>
        <w:rPr>
          <w:i/>
          <w:iCs/>
        </w:rPr>
        <w:t>ФИО (брата (сестры).</w:t>
      </w:r>
    </w:p>
    <w:p w:rsidR="006B63E7" w:rsidRDefault="006B63E7">
      <w:pPr>
        <w:pStyle w:val="1"/>
        <w:spacing w:after="1220"/>
        <w:ind w:firstLine="760"/>
        <w:jc w:val="both"/>
      </w:pPr>
      <w:r>
        <w:t xml:space="preserve">Контактные данные: </w:t>
      </w:r>
      <w:r>
        <w:rPr>
          <w:i/>
          <w:iCs/>
        </w:rPr>
        <w:t>номер телефона, адрес электронной почты (при наличии) родителей (законных представителей).</w:t>
      </w:r>
    </w:p>
    <w:p w:rsidR="006B63E7" w:rsidRDefault="006B63E7">
      <w:pPr>
        <w:pStyle w:val="30"/>
        <w:tabs>
          <w:tab w:val="left" w:leader="underscore" w:pos="9941"/>
        </w:tabs>
        <w:spacing w:after="0"/>
        <w:jc w:val="both"/>
      </w:pPr>
      <w:r>
        <w:rPr>
          <w:b w:val="0"/>
          <w:bCs w:val="0"/>
        </w:rPr>
        <w:t xml:space="preserve">Приложение: </w:t>
      </w:r>
      <w:r>
        <w:rPr>
          <w:b w:val="0"/>
          <w:bCs w:val="0"/>
        </w:rPr>
        <w:tab/>
        <w:t>.</w:t>
      </w:r>
    </w:p>
    <w:p w:rsidR="006B63E7" w:rsidRDefault="006B63E7">
      <w:pPr>
        <w:pStyle w:val="22"/>
        <w:ind w:left="2400"/>
        <w:jc w:val="both"/>
        <w:sectPr w:rsidR="006B63E7">
          <w:headerReference w:type="even" r:id="rId18"/>
          <w:headerReference w:type="default" r:id="rId19"/>
          <w:pgSz w:w="11900" w:h="16840"/>
          <w:pgMar w:top="1762" w:right="539" w:bottom="1762" w:left="1213" w:header="0" w:footer="1334" w:gutter="0"/>
          <w:pgNumType w:start="8"/>
          <w:cols w:space="720"/>
          <w:noEndnote/>
          <w:docGrid w:linePitch="360"/>
        </w:sectPr>
      </w:pPr>
      <w:r>
        <w:t>документы, которые представил заявитель</w:t>
      </w:r>
    </w:p>
    <w:p w:rsidR="006B63E7" w:rsidRDefault="006B63E7">
      <w:pPr>
        <w:pStyle w:val="1"/>
        <w:ind w:firstLine="720"/>
      </w:pPr>
      <w:r>
        <w:t xml:space="preserve">О </w:t>
      </w:r>
      <w:r>
        <w:rPr>
          <w:b/>
          <w:bCs/>
        </w:rPr>
        <w:t xml:space="preserve">результате </w:t>
      </w:r>
      <w:r>
        <w:t>предоставления муниципальной услуги прошу сообщить мне:</w:t>
      </w:r>
    </w:p>
    <w:p w:rsidR="006B63E7" w:rsidRDefault="006B63E7">
      <w:pPr>
        <w:pStyle w:val="a9"/>
        <w:tabs>
          <w:tab w:val="left" w:leader="underscore" w:pos="5693"/>
        </w:tabs>
      </w:pPr>
      <w:r>
        <w:fldChar w:fldCharType="begin"/>
      </w:r>
      <w:r>
        <w:instrText xml:space="preserve"> TOC \o "1-5" \h \z </w:instrText>
      </w:r>
      <w:r>
        <w:fldChar w:fldCharType="separate"/>
      </w:r>
      <w:r>
        <w:t xml:space="preserve">по телефону: </w:t>
      </w:r>
      <w:r>
        <w:tab/>
        <w:t>;</w:t>
      </w:r>
    </w:p>
    <w:p w:rsidR="006B63E7" w:rsidRDefault="006B63E7">
      <w:pPr>
        <w:pStyle w:val="a9"/>
        <w:tabs>
          <w:tab w:val="left" w:leader="underscore" w:pos="6734"/>
        </w:tabs>
      </w:pPr>
      <w:r>
        <w:t xml:space="preserve">по почтовому адресу: </w:t>
      </w:r>
      <w:r>
        <w:tab/>
        <w:t>;</w:t>
      </w:r>
    </w:p>
    <w:p w:rsidR="006B63E7" w:rsidRDefault="006B63E7">
      <w:pPr>
        <w:pStyle w:val="a9"/>
        <w:tabs>
          <w:tab w:val="left" w:leader="underscore" w:pos="7771"/>
        </w:tabs>
      </w:pPr>
      <w:r>
        <w:t xml:space="preserve">по адресу электронной почты: </w:t>
      </w:r>
      <w:r>
        <w:tab/>
        <w:t>;</w:t>
      </w:r>
    </w:p>
    <w:p w:rsidR="006B63E7" w:rsidRDefault="006B63E7">
      <w:pPr>
        <w:pStyle w:val="a9"/>
        <w:tabs>
          <w:tab w:val="left" w:leader="underscore" w:pos="5693"/>
        </w:tabs>
      </w:pPr>
      <w:r>
        <w:t xml:space="preserve">через МФЦ: </w:t>
      </w:r>
      <w:r>
        <w:tab/>
        <w:t>.</w:t>
      </w:r>
      <w:r>
        <w:fldChar w:fldCharType="end"/>
      </w:r>
    </w:p>
    <w:p w:rsidR="006B63E7" w:rsidRDefault="006B63E7">
      <w:pPr>
        <w:pStyle w:val="1"/>
        <w:spacing w:after="520"/>
        <w:ind w:firstLine="720"/>
      </w:pPr>
      <w:r>
        <w:rPr>
          <w:i/>
          <w:iCs/>
        </w:rPr>
        <w:t>(нужное вписать)</w:t>
      </w:r>
    </w:p>
    <w:p w:rsidR="006B63E7" w:rsidRDefault="006B63E7">
      <w:pPr>
        <w:pStyle w:val="70"/>
        <w:pBdr>
          <w:top w:val="single" w:sz="4" w:space="0" w:color="auto"/>
        </w:pBdr>
        <w:ind w:firstLine="160"/>
      </w:pPr>
      <w:r>
        <w:rPr>
          <w:noProof/>
        </w:rPr>
        <w:pict>
          <v:shapetype id="_x0000_t202" coordsize="21600,21600" o:spt="202" path="m,l,21600r21600,l21600,xe">
            <v:stroke joinstyle="miter"/>
            <v:path gradientshapeok="t" o:connecttype="rect"/>
          </v:shapetype>
          <v:shape id="_x0000_s1038" type="#_x0000_t202" style="position:absolute;left:0;text-align:left;margin-left:412.25pt;margin-top:1pt;width:36pt;height:10.55pt;z-index:-251658240;mso-position-horizontal-relative:page" filled="f" stroked="f">
            <v:textbox inset="0,0,0,0">
              <w:txbxContent>
                <w:p w:rsidR="006B63E7" w:rsidRDefault="006B63E7">
                  <w:pPr>
                    <w:pStyle w:val="70"/>
                    <w:pBdr>
                      <w:top w:val="single" w:sz="4" w:space="0" w:color="auto"/>
                    </w:pBdr>
                    <w:ind w:firstLine="0"/>
                  </w:pPr>
                  <w:r>
                    <w:t>(Подпись)</w:t>
                  </w:r>
                </w:p>
              </w:txbxContent>
            </v:textbox>
            <w10:wrap type="square" side="left" anchorx="page"/>
          </v:shape>
        </w:pict>
      </w:r>
      <w:r>
        <w:t>(заявитель)</w:t>
      </w:r>
    </w:p>
    <w:p w:rsidR="006B63E7" w:rsidRDefault="006B63E7">
      <w:pPr>
        <w:spacing w:line="1" w:lineRule="exact"/>
        <w:sectPr w:rsidR="006B63E7">
          <w:headerReference w:type="even" r:id="rId20"/>
          <w:headerReference w:type="default" r:id="rId21"/>
          <w:pgSz w:w="11900" w:h="16840"/>
          <w:pgMar w:top="1129" w:right="540" w:bottom="1129" w:left="1247" w:header="0" w:footer="701" w:gutter="0"/>
          <w:pgNumType w:start="36"/>
          <w:cols w:space="720"/>
          <w:noEndnote/>
          <w:docGrid w:linePitch="360"/>
        </w:sectPr>
      </w:pPr>
      <w:r>
        <w:rPr>
          <w:noProof/>
        </w:rPr>
        <w:pict>
          <v:shape id="_x0000_s1039" type="#_x0000_t202" style="position:absolute;margin-left:62.35pt;margin-top:7pt;width:56.65pt;height:15.35pt;z-index:-251657216;mso-wrap-distance-left:0;mso-wrap-distance-top:7pt;mso-wrap-distance-right:0;mso-position-horizontal-relative:page" filled="f" stroked="f">
            <v:textbox inset="0,0,0,0">
              <w:txbxContent>
                <w:p w:rsidR="006B63E7" w:rsidRDefault="006B63E7">
                  <w:pPr>
                    <w:pStyle w:val="30"/>
                    <w:spacing w:after="0"/>
                    <w:jc w:val="left"/>
                  </w:pPr>
                  <w:r>
                    <w:rPr>
                      <w:b w:val="0"/>
                      <w:bCs w:val="0"/>
                    </w:rPr>
                    <w:t>Дата: «__»</w:t>
                  </w:r>
                </w:p>
              </w:txbxContent>
            </v:textbox>
            <w10:wrap type="topAndBottom" anchorx="page"/>
          </v:shape>
        </w:pict>
      </w:r>
      <w:r>
        <w:rPr>
          <w:noProof/>
        </w:rPr>
        <w:pict>
          <v:shape id="_x0000_s1040" type="#_x0000_t202" style="position:absolute;margin-left:170.85pt;margin-top:7pt;width:31.2pt;height:14.9pt;z-index:-251656192;mso-wrap-distance-left:0;mso-wrap-distance-top:7pt;mso-wrap-distance-right:0;mso-wrap-distance-bottom:.45pt;mso-position-horizontal-relative:page" filled="f" stroked="f">
            <v:textbox inset="0,0,0,0">
              <w:txbxContent>
                <w:p w:rsidR="006B63E7" w:rsidRDefault="006B63E7">
                  <w:pPr>
                    <w:pStyle w:val="30"/>
                    <w:spacing w:after="0"/>
                    <w:jc w:val="left"/>
                  </w:pPr>
                  <w:r>
                    <w:rPr>
                      <w:b w:val="0"/>
                      <w:bCs w:val="0"/>
                    </w:rPr>
                    <w:t>20 г.</w:t>
                  </w:r>
                </w:p>
              </w:txbxContent>
            </v:textbox>
            <w10:wrap type="topAndBottom" anchorx="page"/>
          </v:shape>
        </w:pict>
      </w:r>
    </w:p>
    <w:p w:rsidR="006B63E7" w:rsidRDefault="006B63E7">
      <w:pPr>
        <w:pStyle w:val="1"/>
        <w:spacing w:after="880"/>
        <w:ind w:left="5660" w:firstLine="0"/>
        <w:jc w:val="right"/>
      </w:pPr>
      <w:r>
        <w:t>к Административному регламенту по предоставлению муниципальной услуги</w:t>
      </w:r>
    </w:p>
    <w:p w:rsidR="006B63E7" w:rsidRDefault="006B63E7">
      <w:pPr>
        <w:pStyle w:val="11"/>
        <w:keepNext/>
        <w:keepLines/>
        <w:spacing w:after="360"/>
      </w:pPr>
      <w:bookmarkStart w:id="16" w:name="bookmark31"/>
      <w:r>
        <w:t>Форма решения об отказе в приеме документов, необходимых для</w:t>
      </w:r>
      <w:r>
        <w:br/>
        <w:t>предоставления услуги</w:t>
      </w:r>
      <w:bookmarkEnd w:id="16"/>
    </w:p>
    <w:p w:rsidR="006B63E7" w:rsidRDefault="006B63E7">
      <w:pPr>
        <w:pStyle w:val="22"/>
        <w:pBdr>
          <w:top w:val="single" w:sz="4" w:space="0" w:color="auto"/>
        </w:pBdr>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B63E7" w:rsidRDefault="006B63E7">
      <w:pPr>
        <w:pStyle w:val="1"/>
        <w:tabs>
          <w:tab w:val="left" w:leader="underscore" w:pos="2467"/>
        </w:tabs>
        <w:spacing w:after="320"/>
        <w:ind w:right="940" w:firstLine="0"/>
        <w:jc w:val="right"/>
      </w:pPr>
      <w:r>
        <w:t xml:space="preserve">Кому: </w:t>
      </w:r>
      <w:r>
        <w:tab/>
      </w:r>
    </w:p>
    <w:p w:rsidR="006B63E7" w:rsidRDefault="006B63E7">
      <w:pPr>
        <w:pStyle w:val="1"/>
        <w:ind w:firstLine="0"/>
        <w:jc w:val="center"/>
      </w:pPr>
      <w:r>
        <w:t>РЕШЕНИЕ</w:t>
      </w:r>
    </w:p>
    <w:p w:rsidR="006B63E7" w:rsidRDefault="006B63E7">
      <w:pPr>
        <w:pStyle w:val="1"/>
        <w:spacing w:after="320"/>
        <w:ind w:firstLine="0"/>
        <w:jc w:val="center"/>
      </w:pPr>
      <w:r>
        <w:t>об отказе в приёме документов, необходимых для предоставления услуги</w:t>
      </w:r>
      <w:r>
        <w:br/>
      </w:r>
      <w:r>
        <w:rPr>
          <w:b/>
          <w:bCs/>
        </w:rPr>
        <w:t xml:space="preserve">«Постановка на учет и направление детей в </w:t>
      </w:r>
      <w:r>
        <w:rPr>
          <w:b/>
          <w:bCs/>
        </w:rPr>
        <w:br/>
        <w:t>муниципальные образовательные организации, реализующие</w:t>
      </w:r>
      <w:r>
        <w:rPr>
          <w:b/>
          <w:bCs/>
        </w:rPr>
        <w:br/>
        <w:t>образовательные программы дошкольного образования»</w:t>
      </w:r>
    </w:p>
    <w:p w:rsidR="006B63E7" w:rsidRDefault="006B63E7">
      <w:pPr>
        <w:pStyle w:val="1"/>
        <w:spacing w:after="320"/>
        <w:ind w:firstLine="0"/>
      </w:pPr>
      <w:r>
        <w:t>от</w:t>
      </w:r>
    </w:p>
    <w:p w:rsidR="006B63E7" w:rsidRDefault="006B63E7">
      <w:pPr>
        <w:pStyle w:val="1"/>
        <w:tabs>
          <w:tab w:val="left" w:leader="underscore" w:pos="5705"/>
        </w:tabs>
        <w:ind w:firstLine="780"/>
      </w:pPr>
      <w:r>
        <w:rPr>
          <w:noProof/>
        </w:rPr>
        <w:pict>
          <v:shape id="_x0000_s1043" type="#_x0000_t202" style="position:absolute;left:0;text-align:left;margin-left:474.2pt;margin-top:1pt;width:93.6pt;height:17.5pt;z-index:-251655168;mso-position-horizontal-relative:page" filled="f" stroked="f">
            <v:textbox inset="0,0,0,0">
              <w:txbxContent>
                <w:p w:rsidR="006B63E7" w:rsidRDefault="006B63E7">
                  <w:pPr>
                    <w:pStyle w:val="1"/>
                    <w:ind w:firstLine="0"/>
                    <w:jc w:val="center"/>
                  </w:pPr>
                  <w:r>
                    <w:t>и прилагаемые</w:t>
                  </w:r>
                </w:p>
              </w:txbxContent>
            </v:textbox>
            <w10:wrap type="square" side="left" anchorx="page"/>
          </v:shape>
        </w:pict>
      </w:r>
      <w:r>
        <w:t xml:space="preserve">Рассмотрев Ваше заявление от </w:t>
      </w:r>
      <w:r>
        <w:tab/>
        <w:t xml:space="preserve"> №</w:t>
      </w:r>
    </w:p>
    <w:p w:rsidR="006B63E7" w:rsidRDefault="006B63E7">
      <w:pPr>
        <w:pStyle w:val="1"/>
        <w:tabs>
          <w:tab w:val="left" w:leader="underscore" w:pos="6053"/>
        </w:tabs>
        <w:spacing w:after="320"/>
        <w:ind w:firstLine="0"/>
      </w:pPr>
      <w:r>
        <w:t xml:space="preserve">к нему документы, уполномоченным органом </w:t>
      </w:r>
      <w:r>
        <w:tab/>
      </w:r>
    </w:p>
    <w:p w:rsidR="006B63E7" w:rsidRDefault="006B63E7">
      <w:pPr>
        <w:pStyle w:val="22"/>
        <w:pBdr>
          <w:top w:val="single" w:sz="4" w:space="0" w:color="auto"/>
        </w:pBdr>
        <w:spacing w:after="0"/>
      </w:pPr>
      <w:r>
        <w:t>наименование уполномоченного органа исполнительной власти субъекта Российской Федерации или органа местного</w:t>
      </w:r>
      <w:r>
        <w:br/>
        <w:t>самоуправления</w:t>
      </w:r>
    </w:p>
    <w:p w:rsidR="006B63E7" w:rsidRDefault="006B63E7">
      <w:pPr>
        <w:pStyle w:val="a3"/>
        <w:jc w:val="both"/>
        <w:rPr>
          <w:sz w:val="28"/>
          <w:szCs w:val="28"/>
        </w:rPr>
      </w:pPr>
      <w:r>
        <w:rPr>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0" w:type="auto"/>
        <w:jc w:val="center"/>
        <w:tblLayout w:type="fixed"/>
        <w:tblCellMar>
          <w:left w:w="10" w:type="dxa"/>
          <w:right w:w="10" w:type="dxa"/>
        </w:tblCellMar>
        <w:tblLook w:val="0000"/>
      </w:tblPr>
      <w:tblGrid>
        <w:gridCol w:w="1080"/>
        <w:gridCol w:w="4162"/>
        <w:gridCol w:w="4829"/>
      </w:tblGrid>
      <w:tr w:rsidR="006B63E7">
        <w:trPr>
          <w:trHeight w:hRule="exact" w:val="2165"/>
          <w:jc w:val="center"/>
        </w:trPr>
        <w:tc>
          <w:tcPr>
            <w:tcW w:w="1080" w:type="dxa"/>
            <w:tcBorders>
              <w:top w:val="single" w:sz="4" w:space="0" w:color="auto"/>
              <w:left w:val="single" w:sz="4" w:space="0" w:color="auto"/>
              <w:bottom w:val="single" w:sz="4" w:space="0" w:color="auto"/>
            </w:tcBorders>
            <w:vAlign w:val="center"/>
          </w:tcPr>
          <w:p w:rsidR="006B63E7" w:rsidRDefault="006B63E7">
            <w:pPr>
              <w:pStyle w:val="a5"/>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bottom w:val="single" w:sz="4" w:space="0" w:color="auto"/>
            </w:tcBorders>
          </w:tcPr>
          <w:p w:rsidR="006B63E7" w:rsidRDefault="006B63E7">
            <w:pPr>
              <w:pStyle w:val="a5"/>
              <w:spacing w:before="100"/>
              <w:ind w:firstLine="0"/>
              <w:jc w:val="center"/>
              <w:rPr>
                <w:sz w:val="24"/>
                <w:szCs w:val="24"/>
              </w:rPr>
            </w:pPr>
            <w:r>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tcPr>
          <w:p w:rsidR="006B63E7" w:rsidRDefault="006B63E7">
            <w:pPr>
              <w:pStyle w:val="a5"/>
              <w:spacing w:before="160" w:line="137" w:lineRule="auto"/>
              <w:ind w:firstLine="0"/>
              <w:jc w:val="center"/>
              <w:rPr>
                <w:sz w:val="24"/>
                <w:szCs w:val="24"/>
              </w:rPr>
            </w:pPr>
            <w:r>
              <w:rPr>
                <w:sz w:val="24"/>
                <w:szCs w:val="24"/>
              </w:rPr>
              <w:t xml:space="preserve">Разъяснение причин отказа в приеме и </w:t>
            </w:r>
            <w:r>
              <w:rPr>
                <w:sz w:val="16"/>
                <w:szCs w:val="16"/>
              </w:rPr>
              <w:t xml:space="preserve">7 </w:t>
            </w:r>
            <w:r>
              <w:rPr>
                <w:sz w:val="24"/>
                <w:szCs w:val="24"/>
              </w:rPr>
              <w:t>регистрации документов</w:t>
            </w:r>
          </w:p>
        </w:tc>
      </w:tr>
    </w:tbl>
    <w:p w:rsidR="006B63E7" w:rsidRDefault="006B63E7">
      <w:pPr>
        <w:spacing w:after="319" w:line="1" w:lineRule="exact"/>
      </w:pPr>
    </w:p>
    <w:p w:rsidR="006B63E7" w:rsidRDefault="006B63E7">
      <w:pPr>
        <w:pStyle w:val="1"/>
        <w:tabs>
          <w:tab w:val="left" w:leader="underscore" w:pos="9924"/>
        </w:tabs>
        <w:spacing w:after="320"/>
        <w:ind w:firstLine="780"/>
        <w:jc w:val="both"/>
      </w:pPr>
      <w:r>
        <w:t xml:space="preserve">Дополнительная информация: </w:t>
      </w:r>
      <w:r>
        <w:tab/>
        <w:t>.</w:t>
      </w:r>
    </w:p>
    <w:p w:rsidR="006B63E7" w:rsidRDefault="006B63E7">
      <w:pPr>
        <w:pStyle w:val="1"/>
        <w:spacing w:after="520"/>
        <w:ind w:firstLine="78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B63E7" w:rsidRDefault="006B63E7">
      <w:pPr>
        <w:pStyle w:val="60"/>
        <w:sectPr w:rsidR="006B63E7">
          <w:headerReference w:type="even" r:id="rId22"/>
          <w:headerReference w:type="default" r:id="rId23"/>
          <w:pgSz w:w="11900" w:h="16840"/>
          <w:pgMar w:top="1820" w:right="535" w:bottom="1110" w:left="1199" w:header="0" w:footer="682" w:gutter="0"/>
          <w:pgNumType w:start="9"/>
          <w:cols w:space="720"/>
          <w:noEndnote/>
          <w:docGrid w:linePitch="360"/>
        </w:sectPr>
      </w:pPr>
      <w:r>
        <w:rPr>
          <w:vertAlign w:val="superscript"/>
        </w:rPr>
        <w:t>7</w:t>
      </w:r>
      <w:r>
        <w:t xml:space="preserve"> Заполняется в соответствии с действующим Административным регламентом.</w:t>
      </w:r>
    </w:p>
    <w:p w:rsidR="006B63E7" w:rsidRDefault="006B63E7">
      <w:pPr>
        <w:pStyle w:val="1"/>
        <w:spacing w:after="860"/>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6B63E7" w:rsidRDefault="006B63E7">
      <w:pPr>
        <w:pStyle w:val="30"/>
        <w:pBdr>
          <w:top w:val="single" w:sz="4" w:space="0" w:color="auto"/>
          <w:left w:val="single" w:sz="4" w:space="0" w:color="auto"/>
          <w:bottom w:val="single" w:sz="4" w:space="0" w:color="auto"/>
          <w:right w:val="single" w:sz="4" w:space="0" w:color="auto"/>
        </w:pBdr>
        <w:spacing w:after="0"/>
        <w:sectPr w:rsidR="006B63E7">
          <w:headerReference w:type="even" r:id="rId24"/>
          <w:headerReference w:type="default" r:id="rId25"/>
          <w:pgSz w:w="11900" w:h="16840"/>
          <w:pgMar w:top="1191" w:right="554" w:bottom="1191" w:left="1247" w:header="0" w:footer="763" w:gutter="0"/>
          <w:pgNumType w:start="38"/>
          <w:cols w:space="720"/>
          <w:noEndnote/>
          <w:docGrid w:linePitch="360"/>
        </w:sectPr>
      </w:pPr>
      <w:r>
        <w:rPr>
          <w:noProof/>
        </w:rPr>
        <w:pict>
          <v:shape id="_x0000_s1046" type="#_x0000_t202" style="position:absolute;left:0;text-align:left;margin-left:61.15pt;margin-top:17pt;width:210.5pt;height:11.75pt;z-index:-251654144;mso-position-horizontal-relative:page" filled="f" stroked="f">
            <v:textbox inset="0,0,0,0">
              <w:txbxContent>
                <w:p w:rsidR="006B63E7" w:rsidRDefault="006B63E7">
                  <w:pPr>
                    <w:pStyle w:val="22"/>
                    <w:spacing w:after="0"/>
                    <w:jc w:val="left"/>
                  </w:pPr>
                  <w:r>
                    <w:t>Должность и ФИО сотрудника, принявшего решение</w:t>
                  </w:r>
                </w:p>
              </w:txbxContent>
            </v:textbox>
            <w10:wrap type="square" anchorx="page"/>
          </v:shape>
        </w:pict>
      </w:r>
      <w:r>
        <w:rPr>
          <w:b w:val="0"/>
          <w:bCs w:val="0"/>
        </w:rPr>
        <w:t>Сведения об</w:t>
      </w:r>
      <w:r>
        <w:rPr>
          <w:b w:val="0"/>
          <w:bCs w:val="0"/>
        </w:rPr>
        <w:br/>
        <w:t>электронной</w:t>
      </w:r>
      <w:r>
        <w:rPr>
          <w:b w:val="0"/>
          <w:bCs w:val="0"/>
        </w:rPr>
        <w:br/>
        <w:t>подписи</w:t>
      </w:r>
    </w:p>
    <w:p w:rsidR="006B63E7" w:rsidRDefault="006B63E7">
      <w:pPr>
        <w:pStyle w:val="1"/>
        <w:ind w:right="600" w:firstLine="0"/>
        <w:jc w:val="right"/>
      </w:pPr>
      <w:r>
        <w:t>Приложение № 10</w:t>
      </w:r>
    </w:p>
    <w:p w:rsidR="006B63E7" w:rsidRDefault="006B63E7">
      <w:pPr>
        <w:pStyle w:val="1"/>
        <w:spacing w:after="260"/>
        <w:ind w:left="10540" w:right="600" w:firstLine="0"/>
        <w:jc w:val="right"/>
      </w:pPr>
      <w:r>
        <w:t>к Административному регламенту по предоставлению муниципальной услуги</w:t>
      </w:r>
    </w:p>
    <w:p w:rsidR="006B63E7" w:rsidRDefault="006B63E7">
      <w:pPr>
        <w:pStyle w:val="a3"/>
        <w:ind w:left="893"/>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p>
    <w:p w:rsidR="006B63E7" w:rsidRDefault="006B63E7">
      <w:pPr>
        <w:pStyle w:val="a3"/>
        <w:jc w:val="center"/>
        <w:rPr>
          <w:sz w:val="24"/>
          <w:szCs w:val="24"/>
        </w:rPr>
      </w:pPr>
      <w:r>
        <w:rPr>
          <w:b/>
          <w:bCs/>
          <w:sz w:val="24"/>
          <w:szCs w:val="24"/>
          <w:u w:val="single"/>
        </w:rPr>
        <w:t>муниципальной услуги</w:t>
      </w:r>
    </w:p>
    <w:tbl>
      <w:tblPr>
        <w:tblOverlap w:val="never"/>
        <w:tblW w:w="0" w:type="auto"/>
        <w:jc w:val="center"/>
        <w:tblLayout w:type="fixed"/>
        <w:tblCellMar>
          <w:left w:w="10" w:type="dxa"/>
          <w:right w:w="10" w:type="dxa"/>
        </w:tblCellMar>
        <w:tblLook w:val="0000"/>
      </w:tblPr>
      <w:tblGrid>
        <w:gridCol w:w="2266"/>
        <w:gridCol w:w="3710"/>
        <w:gridCol w:w="1699"/>
        <w:gridCol w:w="1557"/>
        <w:gridCol w:w="1842"/>
        <w:gridCol w:w="134"/>
        <w:gridCol w:w="1853"/>
        <w:gridCol w:w="2554"/>
      </w:tblGrid>
      <w:tr w:rsidR="006B63E7" w:rsidTr="008150AF">
        <w:trPr>
          <w:trHeight w:hRule="exact" w:val="2520"/>
          <w:jc w:val="center"/>
        </w:trPr>
        <w:tc>
          <w:tcPr>
            <w:tcW w:w="2266" w:type="dxa"/>
            <w:tcBorders>
              <w:top w:val="single" w:sz="4" w:space="0" w:color="auto"/>
              <w:left w:val="single" w:sz="4" w:space="0" w:color="auto"/>
            </w:tcBorders>
            <w:vAlign w:val="center"/>
          </w:tcPr>
          <w:p w:rsidR="006B63E7" w:rsidRDefault="006B63E7">
            <w:pPr>
              <w:pStyle w:val="a5"/>
              <w:ind w:firstLine="0"/>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tcBorders>
            <w:vAlign w:val="center"/>
          </w:tcPr>
          <w:p w:rsidR="006B63E7" w:rsidRDefault="006B63E7">
            <w:pPr>
              <w:pStyle w:val="a5"/>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vAlign w:val="center"/>
          </w:tcPr>
          <w:p w:rsidR="006B63E7" w:rsidRDefault="006B63E7">
            <w:pPr>
              <w:pStyle w:val="a5"/>
              <w:ind w:firstLine="0"/>
              <w:jc w:val="center"/>
              <w:rPr>
                <w:sz w:val="24"/>
                <w:szCs w:val="24"/>
              </w:rPr>
            </w:pPr>
            <w:r>
              <w:rPr>
                <w:sz w:val="24"/>
                <w:szCs w:val="24"/>
              </w:rPr>
              <w:t>Срок выполнения администрати вных действий</w:t>
            </w:r>
          </w:p>
        </w:tc>
        <w:tc>
          <w:tcPr>
            <w:tcW w:w="1557" w:type="dxa"/>
            <w:tcBorders>
              <w:top w:val="single" w:sz="4" w:space="0" w:color="auto"/>
              <w:left w:val="single" w:sz="4" w:space="0" w:color="auto"/>
            </w:tcBorders>
            <w:vAlign w:val="bottom"/>
          </w:tcPr>
          <w:p w:rsidR="006B63E7" w:rsidRDefault="006B63E7">
            <w:pPr>
              <w:pStyle w:val="a5"/>
              <w:ind w:firstLine="0"/>
              <w:jc w:val="center"/>
              <w:rPr>
                <w:sz w:val="24"/>
                <w:szCs w:val="24"/>
              </w:rPr>
            </w:pPr>
            <w:r>
              <w:rPr>
                <w:sz w:val="24"/>
                <w:szCs w:val="24"/>
              </w:rPr>
              <w:t>Должност ное лицо, ответствен ное за выполнен ие администр ативного действия</w:t>
            </w:r>
          </w:p>
        </w:tc>
        <w:tc>
          <w:tcPr>
            <w:tcW w:w="1976" w:type="dxa"/>
            <w:gridSpan w:val="2"/>
            <w:tcBorders>
              <w:top w:val="single" w:sz="4" w:space="0" w:color="auto"/>
              <w:left w:val="single" w:sz="4" w:space="0" w:color="auto"/>
            </w:tcBorders>
            <w:vAlign w:val="center"/>
          </w:tcPr>
          <w:p w:rsidR="006B63E7" w:rsidRDefault="006B63E7">
            <w:pPr>
              <w:pStyle w:val="a5"/>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vAlign w:val="center"/>
          </w:tcPr>
          <w:p w:rsidR="006B63E7" w:rsidRDefault="006B63E7">
            <w:pPr>
              <w:pStyle w:val="a5"/>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vAlign w:val="center"/>
          </w:tcPr>
          <w:p w:rsidR="006B63E7" w:rsidRDefault="006B63E7">
            <w:pPr>
              <w:pStyle w:val="a5"/>
              <w:ind w:firstLine="0"/>
              <w:jc w:val="center"/>
              <w:rPr>
                <w:sz w:val="24"/>
                <w:szCs w:val="24"/>
              </w:rPr>
            </w:pPr>
            <w:r>
              <w:rPr>
                <w:sz w:val="24"/>
                <w:szCs w:val="24"/>
              </w:rPr>
              <w:t>Результат административного действия, способ фиксации</w:t>
            </w:r>
          </w:p>
        </w:tc>
      </w:tr>
      <w:tr w:rsidR="006B63E7" w:rsidTr="008150AF">
        <w:trPr>
          <w:trHeight w:hRule="exact" w:val="240"/>
          <w:jc w:val="center"/>
        </w:trPr>
        <w:tc>
          <w:tcPr>
            <w:tcW w:w="2266"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1</w:t>
            </w:r>
          </w:p>
        </w:tc>
        <w:tc>
          <w:tcPr>
            <w:tcW w:w="3710" w:type="dxa"/>
            <w:tcBorders>
              <w:top w:val="single" w:sz="4" w:space="0" w:color="auto"/>
            </w:tcBorders>
            <w:vAlign w:val="center"/>
          </w:tcPr>
          <w:p w:rsidR="006B63E7" w:rsidRDefault="006B63E7">
            <w:pPr>
              <w:pStyle w:val="a5"/>
              <w:ind w:firstLine="0"/>
              <w:jc w:val="center"/>
              <w:rPr>
                <w:sz w:val="20"/>
                <w:szCs w:val="20"/>
              </w:rPr>
            </w:pPr>
            <w:r>
              <w:rPr>
                <w:i/>
                <w:iCs/>
                <w:sz w:val="20"/>
                <w:szCs w:val="20"/>
              </w:rPr>
              <w:t>2</w:t>
            </w:r>
          </w:p>
        </w:tc>
        <w:tc>
          <w:tcPr>
            <w:tcW w:w="1699" w:type="dxa"/>
            <w:tcBorders>
              <w:top w:val="single" w:sz="4" w:space="0" w:color="auto"/>
              <w:left w:val="single" w:sz="4" w:space="0" w:color="auto"/>
            </w:tcBorders>
            <w:vAlign w:val="center"/>
          </w:tcPr>
          <w:p w:rsidR="006B63E7" w:rsidRDefault="006B63E7">
            <w:pPr>
              <w:pStyle w:val="a5"/>
              <w:ind w:firstLine="800"/>
              <w:jc w:val="both"/>
              <w:rPr>
                <w:sz w:val="20"/>
                <w:szCs w:val="20"/>
              </w:rPr>
            </w:pPr>
            <w:r>
              <w:rPr>
                <w:i/>
                <w:iCs/>
                <w:sz w:val="20"/>
                <w:szCs w:val="20"/>
              </w:rPr>
              <w:t>3</w:t>
            </w:r>
          </w:p>
        </w:tc>
        <w:tc>
          <w:tcPr>
            <w:tcW w:w="1557" w:type="dxa"/>
            <w:tcBorders>
              <w:top w:val="single" w:sz="4" w:space="0" w:color="auto"/>
              <w:left w:val="single" w:sz="4" w:space="0" w:color="auto"/>
            </w:tcBorders>
            <w:vAlign w:val="center"/>
          </w:tcPr>
          <w:p w:rsidR="006B63E7" w:rsidRDefault="006B63E7">
            <w:pPr>
              <w:pStyle w:val="a5"/>
              <w:ind w:firstLine="620"/>
              <w:rPr>
                <w:sz w:val="20"/>
                <w:szCs w:val="20"/>
              </w:rPr>
            </w:pPr>
            <w:r>
              <w:rPr>
                <w:i/>
                <w:iCs/>
                <w:sz w:val="20"/>
                <w:szCs w:val="20"/>
              </w:rPr>
              <w:t>4</w:t>
            </w:r>
          </w:p>
        </w:tc>
        <w:tc>
          <w:tcPr>
            <w:tcW w:w="1842"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5</w:t>
            </w:r>
          </w:p>
        </w:tc>
        <w:tc>
          <w:tcPr>
            <w:tcW w:w="1987" w:type="dxa"/>
            <w:gridSpan w:val="2"/>
            <w:tcBorders>
              <w:top w:val="single" w:sz="4" w:space="0" w:color="auto"/>
            </w:tcBorders>
            <w:vAlign w:val="center"/>
          </w:tcPr>
          <w:p w:rsidR="006B63E7" w:rsidRDefault="006B63E7">
            <w:pPr>
              <w:pStyle w:val="a5"/>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vAlign w:val="center"/>
          </w:tcPr>
          <w:p w:rsidR="006B63E7" w:rsidRDefault="006B63E7">
            <w:pPr>
              <w:pStyle w:val="a5"/>
              <w:ind w:firstLine="0"/>
              <w:jc w:val="center"/>
              <w:rPr>
                <w:sz w:val="20"/>
                <w:szCs w:val="20"/>
              </w:rPr>
            </w:pPr>
            <w:r>
              <w:rPr>
                <w:i/>
                <w:iCs/>
                <w:sz w:val="20"/>
                <w:szCs w:val="20"/>
              </w:rPr>
              <w:t>7</w:t>
            </w:r>
          </w:p>
        </w:tc>
      </w:tr>
      <w:tr w:rsidR="006B63E7">
        <w:trPr>
          <w:trHeight w:hRule="exact" w:val="288"/>
          <w:jc w:val="center"/>
        </w:trPr>
        <w:tc>
          <w:tcPr>
            <w:tcW w:w="15615" w:type="dxa"/>
            <w:gridSpan w:val="8"/>
            <w:tcBorders>
              <w:top w:val="single" w:sz="4" w:space="0" w:color="auto"/>
              <w:left w:val="single" w:sz="4" w:space="0" w:color="auto"/>
              <w:right w:val="single" w:sz="4" w:space="0" w:color="auto"/>
            </w:tcBorders>
          </w:tcPr>
          <w:p w:rsidR="006B63E7" w:rsidRDefault="006B63E7">
            <w:pPr>
              <w:pStyle w:val="a5"/>
              <w:tabs>
                <w:tab w:val="left" w:pos="331"/>
                <w:tab w:val="left" w:pos="3590"/>
              </w:tabs>
              <w:ind w:firstLine="0"/>
              <w:jc w:val="center"/>
              <w:rPr>
                <w:sz w:val="24"/>
                <w:szCs w:val="24"/>
              </w:rPr>
            </w:pPr>
            <w:r>
              <w:rPr>
                <w:i/>
                <w:iCs/>
                <w:sz w:val="16"/>
                <w:szCs w:val="16"/>
              </w:rPr>
              <w:t>8</w:t>
            </w:r>
            <w:r>
              <w:rPr>
                <w:sz w:val="24"/>
                <w:szCs w:val="24"/>
              </w:rPr>
              <w:tab/>
              <w:t>..</w:t>
            </w:r>
            <w:r>
              <w:rPr>
                <w:sz w:val="24"/>
                <w:szCs w:val="24"/>
              </w:rPr>
              <w:tab/>
              <w:t>8</w:t>
            </w:r>
          </w:p>
          <w:p w:rsidR="006B63E7" w:rsidRDefault="006B63E7">
            <w:pPr>
              <w:pStyle w:val="a5"/>
              <w:spacing w:line="180" w:lineRule="auto"/>
              <w:ind w:firstLine="0"/>
              <w:jc w:val="center"/>
              <w:rPr>
                <w:sz w:val="24"/>
                <w:szCs w:val="24"/>
              </w:rPr>
            </w:pPr>
            <w:r>
              <w:rPr>
                <w:sz w:val="24"/>
                <w:szCs w:val="24"/>
              </w:rPr>
              <w:t>1. Прием и регистрация заявления</w:t>
            </w:r>
          </w:p>
        </w:tc>
      </w:tr>
      <w:tr w:rsidR="006B63E7" w:rsidTr="008150AF">
        <w:trPr>
          <w:trHeight w:hRule="exact" w:val="3883"/>
          <w:jc w:val="center"/>
        </w:trPr>
        <w:tc>
          <w:tcPr>
            <w:tcW w:w="2266" w:type="dxa"/>
            <w:tcBorders>
              <w:top w:val="single" w:sz="4" w:space="0" w:color="auto"/>
              <w:left w:val="single" w:sz="4" w:space="0" w:color="auto"/>
              <w:bottom w:val="single" w:sz="4" w:space="0" w:color="auto"/>
            </w:tcBorders>
          </w:tcPr>
          <w:p w:rsidR="006B63E7" w:rsidRDefault="006B63E7" w:rsidP="008E1F32">
            <w:pPr>
              <w:pStyle w:val="a5"/>
              <w:ind w:firstLine="0"/>
              <w:rPr>
                <w:sz w:val="24"/>
                <w:szCs w:val="24"/>
              </w:rPr>
            </w:pPr>
            <w:r>
              <w:rPr>
                <w:sz w:val="24"/>
                <w:szCs w:val="24"/>
              </w:rPr>
              <w:t>Поступление заявления и документов для предоставления муниципальной услуги в Отдел</w:t>
            </w:r>
          </w:p>
        </w:tc>
        <w:tc>
          <w:tcPr>
            <w:tcW w:w="3710" w:type="dxa"/>
            <w:tcBorders>
              <w:top w:val="single" w:sz="4" w:space="0" w:color="auto"/>
              <w:left w:val="single" w:sz="4" w:space="0" w:color="auto"/>
              <w:bottom w:val="single" w:sz="4" w:space="0" w:color="auto"/>
            </w:tcBorders>
          </w:tcPr>
          <w:p w:rsidR="006B63E7" w:rsidRDefault="006B63E7">
            <w:pPr>
              <w:pStyle w:val="a5"/>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tcPr>
          <w:p w:rsidR="006B63E7" w:rsidRDefault="006B63E7">
            <w:pPr>
              <w:pStyle w:val="a5"/>
              <w:ind w:firstLine="0"/>
              <w:rPr>
                <w:sz w:val="24"/>
                <w:szCs w:val="24"/>
              </w:rPr>
            </w:pPr>
            <w:r>
              <w:rPr>
                <w:sz w:val="24"/>
                <w:szCs w:val="24"/>
              </w:rPr>
              <w:t>1 день</w:t>
            </w:r>
          </w:p>
        </w:tc>
        <w:tc>
          <w:tcPr>
            <w:tcW w:w="1557" w:type="dxa"/>
            <w:tcBorders>
              <w:top w:val="single" w:sz="4" w:space="0" w:color="auto"/>
              <w:left w:val="single" w:sz="4" w:space="0" w:color="auto"/>
              <w:bottom w:val="single" w:sz="4" w:space="0" w:color="auto"/>
            </w:tcBorders>
          </w:tcPr>
          <w:p w:rsidR="006B63E7" w:rsidRDefault="006B63E7" w:rsidP="008E1F32">
            <w:pPr>
              <w:pStyle w:val="a5"/>
              <w:ind w:firstLine="0"/>
              <w:rPr>
                <w:sz w:val="24"/>
                <w:szCs w:val="24"/>
              </w:rPr>
            </w:pPr>
            <w:r>
              <w:rPr>
                <w:sz w:val="24"/>
                <w:szCs w:val="24"/>
              </w:rPr>
              <w:t>Ответствен-ное должност-ное лицо Отдела</w:t>
            </w:r>
          </w:p>
        </w:tc>
        <w:tc>
          <w:tcPr>
            <w:tcW w:w="1842" w:type="dxa"/>
            <w:tcBorders>
              <w:top w:val="single" w:sz="4" w:space="0" w:color="auto"/>
              <w:left w:val="single" w:sz="4" w:space="0" w:color="auto"/>
              <w:bottom w:val="single" w:sz="4" w:space="0" w:color="auto"/>
            </w:tcBorders>
          </w:tcPr>
          <w:p w:rsidR="006B63E7" w:rsidRDefault="006B63E7">
            <w:pPr>
              <w:rPr>
                <w:sz w:val="10"/>
                <w:szCs w:val="10"/>
              </w:rPr>
            </w:pPr>
          </w:p>
        </w:tc>
        <w:tc>
          <w:tcPr>
            <w:tcW w:w="1987" w:type="dxa"/>
            <w:gridSpan w:val="2"/>
            <w:tcBorders>
              <w:top w:val="single" w:sz="4" w:space="0" w:color="auto"/>
              <w:left w:val="single" w:sz="4" w:space="0" w:color="auto"/>
              <w:bottom w:val="single" w:sz="4" w:space="0" w:color="auto"/>
            </w:tcBorders>
          </w:tcPr>
          <w:p w:rsidR="006B63E7" w:rsidRDefault="006B63E7">
            <w:pPr>
              <w:rPr>
                <w:sz w:val="10"/>
                <w:szCs w:val="10"/>
              </w:rPr>
            </w:pPr>
          </w:p>
        </w:tc>
        <w:tc>
          <w:tcPr>
            <w:tcW w:w="2554" w:type="dxa"/>
            <w:tcBorders>
              <w:top w:val="single" w:sz="4" w:space="0" w:color="auto"/>
              <w:left w:val="single" w:sz="4" w:space="0" w:color="auto"/>
              <w:bottom w:val="single" w:sz="4" w:space="0" w:color="auto"/>
              <w:right w:val="single" w:sz="4" w:space="0" w:color="auto"/>
            </w:tcBorders>
          </w:tcPr>
          <w:p w:rsidR="006B63E7" w:rsidRDefault="006B63E7">
            <w:pPr>
              <w:rPr>
                <w:sz w:val="10"/>
                <w:szCs w:val="10"/>
              </w:rPr>
            </w:pPr>
          </w:p>
        </w:tc>
      </w:tr>
    </w:tbl>
    <w:p w:rsidR="006B63E7" w:rsidRDefault="006B63E7">
      <w:pPr>
        <w:pStyle w:val="a3"/>
        <w:ind w:left="413"/>
        <w:sectPr w:rsidR="006B63E7">
          <w:headerReference w:type="even" r:id="rId26"/>
          <w:headerReference w:type="default" r:id="rId27"/>
          <w:pgSz w:w="16840" w:h="11900" w:orient="landscape"/>
          <w:pgMar w:top="967" w:right="529" w:bottom="747" w:left="697" w:header="539" w:footer="319" w:gutter="0"/>
          <w:cols w:space="720"/>
          <w:noEndnote/>
          <w:docGrid w:linePitch="360"/>
        </w:sectPr>
      </w:pPr>
      <w:r>
        <w:rPr>
          <w:vertAlign w:val="superscript"/>
        </w:rPr>
        <w:t>8</w:t>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tbl>
      <w:tblPr>
        <w:tblOverlap w:val="never"/>
        <w:tblW w:w="0" w:type="auto"/>
        <w:jc w:val="center"/>
        <w:tblLayout w:type="fixed"/>
        <w:tblCellMar>
          <w:left w:w="10" w:type="dxa"/>
          <w:right w:w="10" w:type="dxa"/>
        </w:tblCellMar>
        <w:tblLook w:val="0000"/>
      </w:tblPr>
      <w:tblGrid>
        <w:gridCol w:w="2285"/>
        <w:gridCol w:w="3691"/>
        <w:gridCol w:w="1699"/>
        <w:gridCol w:w="1354"/>
        <w:gridCol w:w="2045"/>
        <w:gridCol w:w="1987"/>
        <w:gridCol w:w="2554"/>
      </w:tblGrid>
      <w:tr w:rsidR="006B63E7">
        <w:trPr>
          <w:trHeight w:hRule="exact" w:val="245"/>
          <w:jc w:val="center"/>
        </w:trPr>
        <w:tc>
          <w:tcPr>
            <w:tcW w:w="2285"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1</w:t>
            </w:r>
          </w:p>
        </w:tc>
        <w:tc>
          <w:tcPr>
            <w:tcW w:w="3691"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2</w:t>
            </w:r>
          </w:p>
        </w:tc>
        <w:tc>
          <w:tcPr>
            <w:tcW w:w="1699"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3</w:t>
            </w:r>
          </w:p>
        </w:tc>
        <w:tc>
          <w:tcPr>
            <w:tcW w:w="1354"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4</w:t>
            </w:r>
          </w:p>
        </w:tc>
        <w:tc>
          <w:tcPr>
            <w:tcW w:w="2045"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5</w:t>
            </w:r>
          </w:p>
        </w:tc>
        <w:tc>
          <w:tcPr>
            <w:tcW w:w="1987"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vAlign w:val="center"/>
          </w:tcPr>
          <w:p w:rsidR="006B63E7" w:rsidRDefault="006B63E7">
            <w:pPr>
              <w:pStyle w:val="a5"/>
              <w:ind w:firstLine="0"/>
              <w:jc w:val="center"/>
              <w:rPr>
                <w:sz w:val="20"/>
                <w:szCs w:val="20"/>
              </w:rPr>
            </w:pPr>
            <w:r>
              <w:rPr>
                <w:i/>
                <w:iCs/>
                <w:sz w:val="20"/>
                <w:szCs w:val="20"/>
              </w:rPr>
              <w:t>7</w:t>
            </w:r>
          </w:p>
        </w:tc>
      </w:tr>
      <w:tr w:rsidR="006B63E7">
        <w:trPr>
          <w:trHeight w:hRule="exact" w:val="5530"/>
          <w:jc w:val="center"/>
        </w:trPr>
        <w:tc>
          <w:tcPr>
            <w:tcW w:w="2285" w:type="dxa"/>
            <w:vMerge w:val="restart"/>
            <w:tcBorders>
              <w:top w:val="single" w:sz="4" w:space="0" w:color="auto"/>
              <w:left w:val="single" w:sz="4" w:space="0" w:color="auto"/>
            </w:tcBorders>
          </w:tcPr>
          <w:p w:rsidR="006B63E7" w:rsidRDefault="006B63E7">
            <w:pPr>
              <w:rPr>
                <w:sz w:val="10"/>
                <w:szCs w:val="10"/>
              </w:rPr>
            </w:pPr>
          </w:p>
        </w:tc>
        <w:tc>
          <w:tcPr>
            <w:tcW w:w="3691" w:type="dxa"/>
            <w:tcBorders>
              <w:top w:val="single" w:sz="4" w:space="0" w:color="auto"/>
              <w:left w:val="single" w:sz="4" w:space="0" w:color="auto"/>
            </w:tcBorders>
            <w:vAlign w:val="bottom"/>
          </w:tcPr>
          <w:p w:rsidR="006B63E7" w:rsidRDefault="006B63E7">
            <w:pPr>
              <w:pStyle w:val="a5"/>
              <w:ind w:firstLine="0"/>
              <w:rPr>
                <w:sz w:val="24"/>
                <w:szCs w:val="24"/>
              </w:rPr>
            </w:pPr>
            <w:r>
              <w:rPr>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Pr>
                <w:i/>
                <w:iCs/>
                <w:sz w:val="24"/>
                <w:szCs w:val="24"/>
              </w:rPr>
              <w:t>(при поступлении заявления в электронном виде)</w:t>
            </w:r>
          </w:p>
        </w:tc>
        <w:tc>
          <w:tcPr>
            <w:tcW w:w="1699" w:type="dxa"/>
            <w:tcBorders>
              <w:top w:val="single" w:sz="4" w:space="0" w:color="auto"/>
              <w:left w:val="single" w:sz="4" w:space="0" w:color="auto"/>
            </w:tcBorders>
          </w:tcPr>
          <w:p w:rsidR="006B63E7" w:rsidRDefault="006B63E7">
            <w:pPr>
              <w:pStyle w:val="a5"/>
              <w:ind w:firstLine="0"/>
              <w:rPr>
                <w:sz w:val="24"/>
                <w:szCs w:val="24"/>
              </w:rPr>
            </w:pPr>
            <w:r>
              <w:rPr>
                <w:sz w:val="24"/>
                <w:szCs w:val="24"/>
              </w:rPr>
              <w:t>1 день</w:t>
            </w:r>
          </w:p>
        </w:tc>
        <w:tc>
          <w:tcPr>
            <w:tcW w:w="1354" w:type="dxa"/>
            <w:vMerge w:val="restart"/>
            <w:tcBorders>
              <w:top w:val="single" w:sz="4" w:space="0" w:color="auto"/>
              <w:left w:val="single" w:sz="4" w:space="0" w:color="auto"/>
            </w:tcBorders>
          </w:tcPr>
          <w:p w:rsidR="006B63E7" w:rsidRDefault="006B63E7">
            <w:pPr>
              <w:rPr>
                <w:sz w:val="10"/>
                <w:szCs w:val="10"/>
              </w:rPr>
            </w:pPr>
          </w:p>
        </w:tc>
        <w:tc>
          <w:tcPr>
            <w:tcW w:w="2045" w:type="dxa"/>
            <w:vMerge w:val="restart"/>
            <w:tcBorders>
              <w:top w:val="single" w:sz="4" w:space="0" w:color="auto"/>
              <w:left w:val="single" w:sz="4" w:space="0" w:color="auto"/>
            </w:tcBorders>
          </w:tcPr>
          <w:p w:rsidR="006B63E7" w:rsidRDefault="006B63E7">
            <w:pPr>
              <w:rPr>
                <w:sz w:val="10"/>
                <w:szCs w:val="10"/>
              </w:rPr>
            </w:pPr>
          </w:p>
        </w:tc>
        <w:tc>
          <w:tcPr>
            <w:tcW w:w="1987" w:type="dxa"/>
            <w:vMerge w:val="restart"/>
            <w:tcBorders>
              <w:top w:val="single" w:sz="4" w:space="0" w:color="auto"/>
              <w:left w:val="single" w:sz="4" w:space="0" w:color="auto"/>
            </w:tcBorders>
          </w:tcPr>
          <w:p w:rsidR="006B63E7" w:rsidRDefault="006B63E7">
            <w:pPr>
              <w:rPr>
                <w:sz w:val="10"/>
                <w:szCs w:val="10"/>
              </w:rPr>
            </w:pPr>
          </w:p>
        </w:tc>
        <w:tc>
          <w:tcPr>
            <w:tcW w:w="2554" w:type="dxa"/>
            <w:vMerge w:val="restart"/>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3614"/>
          <w:jc w:val="center"/>
        </w:trPr>
        <w:tc>
          <w:tcPr>
            <w:tcW w:w="2285" w:type="dxa"/>
            <w:vMerge/>
            <w:tcBorders>
              <w:left w:val="single" w:sz="4" w:space="0" w:color="auto"/>
              <w:bottom w:val="single" w:sz="4" w:space="0" w:color="auto"/>
            </w:tcBorders>
          </w:tcPr>
          <w:p w:rsidR="006B63E7" w:rsidRDefault="006B63E7"/>
        </w:tc>
        <w:tc>
          <w:tcPr>
            <w:tcW w:w="3691" w:type="dxa"/>
            <w:tcBorders>
              <w:top w:val="single" w:sz="4" w:space="0" w:color="auto"/>
              <w:left w:val="single" w:sz="4" w:space="0" w:color="auto"/>
              <w:bottom w:val="single" w:sz="4" w:space="0" w:color="auto"/>
            </w:tcBorders>
          </w:tcPr>
          <w:p w:rsidR="006B63E7" w:rsidRDefault="006B63E7">
            <w:pPr>
              <w:pStyle w:val="a5"/>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tcPr>
          <w:p w:rsidR="006B63E7" w:rsidRDefault="006B63E7">
            <w:pPr>
              <w:pStyle w:val="a5"/>
              <w:ind w:firstLine="0"/>
              <w:rPr>
                <w:sz w:val="24"/>
                <w:szCs w:val="24"/>
              </w:rPr>
            </w:pPr>
            <w:r>
              <w:rPr>
                <w:sz w:val="24"/>
                <w:szCs w:val="24"/>
              </w:rPr>
              <w:t>В тот же день, что и прием и проверка комплектности</w:t>
            </w:r>
          </w:p>
        </w:tc>
        <w:tc>
          <w:tcPr>
            <w:tcW w:w="1354" w:type="dxa"/>
            <w:vMerge/>
            <w:tcBorders>
              <w:left w:val="single" w:sz="4" w:space="0" w:color="auto"/>
              <w:bottom w:val="single" w:sz="4" w:space="0" w:color="auto"/>
            </w:tcBorders>
          </w:tcPr>
          <w:p w:rsidR="006B63E7" w:rsidRDefault="006B63E7"/>
        </w:tc>
        <w:tc>
          <w:tcPr>
            <w:tcW w:w="2045" w:type="dxa"/>
            <w:vMerge/>
            <w:tcBorders>
              <w:left w:val="single" w:sz="4" w:space="0" w:color="auto"/>
              <w:bottom w:val="single" w:sz="4" w:space="0" w:color="auto"/>
            </w:tcBorders>
          </w:tcPr>
          <w:p w:rsidR="006B63E7" w:rsidRDefault="006B63E7"/>
        </w:tc>
        <w:tc>
          <w:tcPr>
            <w:tcW w:w="1987" w:type="dxa"/>
            <w:vMerge/>
            <w:tcBorders>
              <w:left w:val="single" w:sz="4" w:space="0" w:color="auto"/>
              <w:bottom w:val="single" w:sz="4" w:space="0" w:color="auto"/>
            </w:tcBorders>
          </w:tcPr>
          <w:p w:rsidR="006B63E7" w:rsidRDefault="006B63E7"/>
        </w:tc>
        <w:tc>
          <w:tcPr>
            <w:tcW w:w="2554" w:type="dxa"/>
            <w:vMerge/>
            <w:tcBorders>
              <w:left w:val="single" w:sz="4" w:space="0" w:color="auto"/>
              <w:bottom w:val="single" w:sz="4" w:space="0" w:color="auto"/>
              <w:right w:val="single" w:sz="4" w:space="0" w:color="auto"/>
            </w:tcBorders>
          </w:tcPr>
          <w:p w:rsidR="006B63E7" w:rsidRDefault="006B63E7"/>
        </w:tc>
      </w:tr>
    </w:tbl>
    <w:p w:rsidR="006B63E7" w:rsidRDefault="006B63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2"/>
        <w:gridCol w:w="3720"/>
        <w:gridCol w:w="1690"/>
        <w:gridCol w:w="1402"/>
        <w:gridCol w:w="2021"/>
        <w:gridCol w:w="1987"/>
        <w:gridCol w:w="2554"/>
      </w:tblGrid>
      <w:tr w:rsidR="006B63E7">
        <w:trPr>
          <w:trHeight w:hRule="exact" w:val="245"/>
          <w:jc w:val="center"/>
        </w:trPr>
        <w:tc>
          <w:tcPr>
            <w:tcW w:w="2242"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1</w:t>
            </w:r>
          </w:p>
        </w:tc>
        <w:tc>
          <w:tcPr>
            <w:tcW w:w="3720"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2</w:t>
            </w:r>
          </w:p>
        </w:tc>
        <w:tc>
          <w:tcPr>
            <w:tcW w:w="1690" w:type="dxa"/>
            <w:tcBorders>
              <w:top w:val="single" w:sz="4" w:space="0" w:color="auto"/>
              <w:left w:val="single" w:sz="4" w:space="0" w:color="auto"/>
            </w:tcBorders>
            <w:vAlign w:val="center"/>
          </w:tcPr>
          <w:p w:rsidR="006B63E7" w:rsidRDefault="006B63E7">
            <w:pPr>
              <w:pStyle w:val="a5"/>
              <w:ind w:firstLine="800"/>
              <w:rPr>
                <w:sz w:val="20"/>
                <w:szCs w:val="20"/>
              </w:rPr>
            </w:pPr>
            <w:r>
              <w:rPr>
                <w:i/>
                <w:iCs/>
                <w:sz w:val="20"/>
                <w:szCs w:val="20"/>
              </w:rPr>
              <w:t>3</w:t>
            </w:r>
          </w:p>
        </w:tc>
        <w:tc>
          <w:tcPr>
            <w:tcW w:w="1402" w:type="dxa"/>
            <w:tcBorders>
              <w:top w:val="single" w:sz="4" w:space="0" w:color="auto"/>
              <w:left w:val="single" w:sz="4" w:space="0" w:color="auto"/>
            </w:tcBorders>
          </w:tcPr>
          <w:p w:rsidR="006B63E7" w:rsidRDefault="006B63E7">
            <w:pPr>
              <w:pStyle w:val="a5"/>
              <w:tabs>
                <w:tab w:val="left" w:pos="710"/>
              </w:tabs>
              <w:ind w:firstLine="0"/>
              <w:jc w:val="right"/>
              <w:rPr>
                <w:sz w:val="20"/>
                <w:szCs w:val="20"/>
              </w:rPr>
            </w:pPr>
            <w:r>
              <w:rPr>
                <w:i/>
                <w:iCs/>
                <w:sz w:val="20"/>
                <w:szCs w:val="20"/>
              </w:rPr>
              <w:t>4</w:t>
            </w:r>
            <w:r>
              <w:rPr>
                <w:i/>
                <w:iCs/>
                <w:sz w:val="20"/>
                <w:szCs w:val="20"/>
              </w:rPr>
              <w:tab/>
              <w:t>\</w:t>
            </w:r>
          </w:p>
        </w:tc>
        <w:tc>
          <w:tcPr>
            <w:tcW w:w="2021" w:type="dxa"/>
            <w:tcBorders>
              <w:top w:val="single" w:sz="4" w:space="0" w:color="auto"/>
            </w:tcBorders>
            <w:vAlign w:val="center"/>
          </w:tcPr>
          <w:p w:rsidR="006B63E7" w:rsidRDefault="006B63E7">
            <w:pPr>
              <w:pStyle w:val="a5"/>
              <w:ind w:firstLine="0"/>
              <w:jc w:val="center"/>
              <w:rPr>
                <w:sz w:val="20"/>
                <w:szCs w:val="20"/>
              </w:rPr>
            </w:pPr>
            <w:r>
              <w:rPr>
                <w:i/>
                <w:iCs/>
                <w:sz w:val="20"/>
                <w:szCs w:val="20"/>
              </w:rPr>
              <w:t>5</w:t>
            </w:r>
          </w:p>
        </w:tc>
        <w:tc>
          <w:tcPr>
            <w:tcW w:w="1987"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vAlign w:val="center"/>
          </w:tcPr>
          <w:p w:rsidR="006B63E7" w:rsidRDefault="006B63E7">
            <w:pPr>
              <w:pStyle w:val="a5"/>
              <w:ind w:firstLine="0"/>
              <w:jc w:val="center"/>
              <w:rPr>
                <w:sz w:val="20"/>
                <w:szCs w:val="20"/>
              </w:rPr>
            </w:pPr>
            <w:r>
              <w:rPr>
                <w:i/>
                <w:iCs/>
                <w:sz w:val="20"/>
                <w:szCs w:val="20"/>
              </w:rPr>
              <w:t>7</w:t>
            </w:r>
          </w:p>
        </w:tc>
      </w:tr>
      <w:tr w:rsidR="006B63E7">
        <w:trPr>
          <w:trHeight w:hRule="exact" w:val="3038"/>
          <w:jc w:val="center"/>
        </w:trPr>
        <w:tc>
          <w:tcPr>
            <w:tcW w:w="2242" w:type="dxa"/>
            <w:tcBorders>
              <w:top w:val="single" w:sz="4" w:space="0" w:color="auto"/>
              <w:left w:val="single" w:sz="4" w:space="0" w:color="auto"/>
            </w:tcBorders>
          </w:tcPr>
          <w:p w:rsidR="006B63E7" w:rsidRDefault="006B63E7">
            <w:pPr>
              <w:rPr>
                <w:sz w:val="10"/>
                <w:szCs w:val="10"/>
              </w:rPr>
            </w:pPr>
          </w:p>
        </w:tc>
        <w:tc>
          <w:tcPr>
            <w:tcW w:w="3720" w:type="dxa"/>
            <w:tcBorders>
              <w:top w:val="single" w:sz="4" w:space="0" w:color="auto"/>
              <w:left w:val="single" w:sz="4" w:space="0" w:color="auto"/>
            </w:tcBorders>
          </w:tcPr>
          <w:p w:rsidR="006B63E7" w:rsidRDefault="006B63E7">
            <w:pPr>
              <w:pStyle w:val="a5"/>
              <w:ind w:left="140"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tcPr>
          <w:p w:rsidR="006B63E7" w:rsidRDefault="006B63E7">
            <w:pPr>
              <w:pStyle w:val="a5"/>
              <w:ind w:firstLine="0"/>
              <w:rPr>
                <w:sz w:val="24"/>
                <w:szCs w:val="24"/>
              </w:rPr>
            </w:pPr>
            <w:r>
              <w:rPr>
                <w:sz w:val="24"/>
                <w:szCs w:val="24"/>
              </w:rPr>
              <w:t>В тот же день, что и прием и проверка комплектности</w:t>
            </w:r>
          </w:p>
        </w:tc>
        <w:tc>
          <w:tcPr>
            <w:tcW w:w="1402" w:type="dxa"/>
            <w:tcBorders>
              <w:top w:val="single" w:sz="4" w:space="0" w:color="auto"/>
              <w:left w:val="single" w:sz="4" w:space="0" w:color="auto"/>
            </w:tcBorders>
          </w:tcPr>
          <w:p w:rsidR="006B63E7" w:rsidRDefault="006B63E7">
            <w:pPr>
              <w:rPr>
                <w:sz w:val="10"/>
                <w:szCs w:val="10"/>
              </w:rPr>
            </w:pPr>
          </w:p>
        </w:tc>
        <w:tc>
          <w:tcPr>
            <w:tcW w:w="2021" w:type="dxa"/>
            <w:tcBorders>
              <w:top w:val="single" w:sz="4" w:space="0" w:color="auto"/>
              <w:left w:val="single" w:sz="4" w:space="0" w:color="auto"/>
            </w:tcBorders>
          </w:tcPr>
          <w:p w:rsidR="006B63E7" w:rsidRDefault="006B63E7">
            <w:pPr>
              <w:rPr>
                <w:sz w:val="10"/>
                <w:szCs w:val="10"/>
              </w:rPr>
            </w:pPr>
          </w:p>
        </w:tc>
        <w:tc>
          <w:tcPr>
            <w:tcW w:w="1987" w:type="dxa"/>
            <w:tcBorders>
              <w:top w:val="single" w:sz="4" w:space="0" w:color="auto"/>
              <w:left w:val="single" w:sz="4" w:space="0" w:color="auto"/>
            </w:tcBorders>
          </w:tcPr>
          <w:p w:rsidR="006B63E7" w:rsidRDefault="006B63E7">
            <w:pPr>
              <w:rPr>
                <w:sz w:val="10"/>
                <w:szCs w:val="10"/>
              </w:rPr>
            </w:pPr>
          </w:p>
        </w:tc>
        <w:tc>
          <w:tcPr>
            <w:tcW w:w="2554" w:type="dxa"/>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307"/>
          <w:jc w:val="center"/>
        </w:trPr>
        <w:tc>
          <w:tcPr>
            <w:tcW w:w="15616" w:type="dxa"/>
            <w:gridSpan w:val="7"/>
            <w:tcBorders>
              <w:top w:val="single" w:sz="4" w:space="0" w:color="auto"/>
              <w:left w:val="single" w:sz="4" w:space="0" w:color="auto"/>
              <w:right w:val="single" w:sz="4" w:space="0" w:color="auto"/>
            </w:tcBorders>
            <w:vAlign w:val="bottom"/>
          </w:tcPr>
          <w:p w:rsidR="006B63E7" w:rsidRDefault="006B63E7">
            <w:pPr>
              <w:pStyle w:val="a5"/>
              <w:ind w:firstLine="0"/>
              <w:jc w:val="center"/>
              <w:rPr>
                <w:sz w:val="24"/>
                <w:szCs w:val="24"/>
              </w:rPr>
            </w:pPr>
            <w:r>
              <w:rPr>
                <w:sz w:val="24"/>
                <w:szCs w:val="24"/>
              </w:rPr>
              <w:t>2. Получение сведений посредством СМЭВ</w:t>
            </w:r>
          </w:p>
        </w:tc>
      </w:tr>
      <w:tr w:rsidR="006B63E7">
        <w:trPr>
          <w:trHeight w:hRule="exact" w:val="1666"/>
          <w:jc w:val="center"/>
        </w:trPr>
        <w:tc>
          <w:tcPr>
            <w:tcW w:w="2242" w:type="dxa"/>
            <w:vMerge w:val="restart"/>
            <w:tcBorders>
              <w:top w:val="single" w:sz="4" w:space="0" w:color="auto"/>
              <w:left w:val="single" w:sz="4" w:space="0" w:color="auto"/>
            </w:tcBorders>
            <w:vAlign w:val="bottom"/>
          </w:tcPr>
          <w:p w:rsidR="006B63E7" w:rsidRDefault="006B63E7">
            <w:pPr>
              <w:pStyle w:val="a5"/>
              <w:ind w:firstLine="0"/>
              <w:rPr>
                <w:sz w:val="24"/>
                <w:szCs w:val="24"/>
              </w:rPr>
            </w:pPr>
            <w:r>
              <w:rPr>
                <w:sz w:val="24"/>
                <w:szCs w:val="24"/>
              </w:rPr>
              <w:t>пакет</w:t>
            </w:r>
          </w:p>
          <w:p w:rsidR="006B63E7" w:rsidRDefault="006B63E7" w:rsidP="008E1F32">
            <w:pPr>
              <w:pStyle w:val="a5"/>
              <w:ind w:firstLine="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720" w:type="dxa"/>
            <w:tcBorders>
              <w:top w:val="single" w:sz="4" w:space="0" w:color="auto"/>
              <w:left w:val="single" w:sz="4" w:space="0" w:color="auto"/>
            </w:tcBorders>
            <w:vAlign w:val="bottom"/>
          </w:tcPr>
          <w:p w:rsidR="006B63E7" w:rsidRDefault="006B63E7">
            <w:pPr>
              <w:pStyle w:val="a5"/>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tcPr>
          <w:p w:rsidR="006B63E7" w:rsidRDefault="006B63E7">
            <w:pPr>
              <w:pStyle w:val="a5"/>
              <w:ind w:firstLine="0"/>
              <w:rPr>
                <w:sz w:val="24"/>
                <w:szCs w:val="24"/>
              </w:rPr>
            </w:pPr>
            <w:r>
              <w:rPr>
                <w:sz w:val="24"/>
                <w:szCs w:val="24"/>
              </w:rPr>
              <w:t>1 день</w:t>
            </w:r>
          </w:p>
        </w:tc>
        <w:tc>
          <w:tcPr>
            <w:tcW w:w="1402" w:type="dxa"/>
            <w:tcBorders>
              <w:top w:val="single" w:sz="4" w:space="0" w:color="auto"/>
              <w:left w:val="single" w:sz="4" w:space="0" w:color="auto"/>
            </w:tcBorders>
          </w:tcPr>
          <w:p w:rsidR="006B63E7" w:rsidRDefault="006B63E7">
            <w:pPr>
              <w:rPr>
                <w:sz w:val="10"/>
                <w:szCs w:val="10"/>
              </w:rPr>
            </w:pPr>
          </w:p>
        </w:tc>
        <w:tc>
          <w:tcPr>
            <w:tcW w:w="2021" w:type="dxa"/>
            <w:tcBorders>
              <w:top w:val="single" w:sz="4" w:space="0" w:color="auto"/>
              <w:left w:val="single" w:sz="4" w:space="0" w:color="auto"/>
            </w:tcBorders>
          </w:tcPr>
          <w:p w:rsidR="006B63E7" w:rsidRDefault="006B63E7">
            <w:pPr>
              <w:rPr>
                <w:sz w:val="10"/>
                <w:szCs w:val="10"/>
              </w:rPr>
            </w:pPr>
          </w:p>
        </w:tc>
        <w:tc>
          <w:tcPr>
            <w:tcW w:w="1987" w:type="dxa"/>
            <w:tcBorders>
              <w:top w:val="single" w:sz="4" w:space="0" w:color="auto"/>
              <w:left w:val="single" w:sz="4" w:space="0" w:color="auto"/>
            </w:tcBorders>
          </w:tcPr>
          <w:p w:rsidR="006B63E7" w:rsidRDefault="006B63E7">
            <w:pPr>
              <w:rPr>
                <w:sz w:val="10"/>
                <w:szCs w:val="10"/>
              </w:rPr>
            </w:pPr>
          </w:p>
        </w:tc>
        <w:tc>
          <w:tcPr>
            <w:tcW w:w="2554" w:type="dxa"/>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1382"/>
          <w:jc w:val="center"/>
        </w:trPr>
        <w:tc>
          <w:tcPr>
            <w:tcW w:w="2242" w:type="dxa"/>
            <w:vMerge/>
            <w:tcBorders>
              <w:left w:val="single" w:sz="4" w:space="0" w:color="auto"/>
            </w:tcBorders>
            <w:vAlign w:val="bottom"/>
          </w:tcPr>
          <w:p w:rsidR="006B63E7" w:rsidRDefault="006B63E7"/>
        </w:tc>
        <w:tc>
          <w:tcPr>
            <w:tcW w:w="3720" w:type="dxa"/>
            <w:tcBorders>
              <w:top w:val="single" w:sz="4" w:space="0" w:color="auto"/>
              <w:left w:val="single" w:sz="4" w:space="0" w:color="auto"/>
            </w:tcBorders>
          </w:tcPr>
          <w:p w:rsidR="006B63E7" w:rsidRDefault="006B63E7">
            <w:pPr>
              <w:pStyle w:val="a5"/>
              <w:ind w:firstLine="0"/>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tcPr>
          <w:p w:rsidR="006B63E7" w:rsidRDefault="006B63E7">
            <w:pPr>
              <w:pStyle w:val="a5"/>
              <w:ind w:firstLine="0"/>
              <w:rPr>
                <w:sz w:val="24"/>
                <w:szCs w:val="24"/>
              </w:rPr>
            </w:pPr>
            <w:r>
              <w:rPr>
                <w:sz w:val="24"/>
                <w:szCs w:val="24"/>
              </w:rPr>
              <w:t>5 дней</w:t>
            </w:r>
          </w:p>
        </w:tc>
        <w:tc>
          <w:tcPr>
            <w:tcW w:w="1402" w:type="dxa"/>
            <w:tcBorders>
              <w:top w:val="single" w:sz="4" w:space="0" w:color="auto"/>
              <w:left w:val="single" w:sz="4" w:space="0" w:color="auto"/>
            </w:tcBorders>
          </w:tcPr>
          <w:p w:rsidR="006B63E7" w:rsidRDefault="006B63E7">
            <w:pPr>
              <w:rPr>
                <w:sz w:val="10"/>
                <w:szCs w:val="10"/>
              </w:rPr>
            </w:pPr>
          </w:p>
        </w:tc>
        <w:tc>
          <w:tcPr>
            <w:tcW w:w="2021" w:type="dxa"/>
            <w:tcBorders>
              <w:top w:val="single" w:sz="4" w:space="0" w:color="auto"/>
              <w:left w:val="single" w:sz="4" w:space="0" w:color="auto"/>
            </w:tcBorders>
          </w:tcPr>
          <w:p w:rsidR="006B63E7" w:rsidRDefault="006B63E7">
            <w:pPr>
              <w:rPr>
                <w:sz w:val="10"/>
                <w:szCs w:val="10"/>
              </w:rPr>
            </w:pPr>
          </w:p>
        </w:tc>
        <w:tc>
          <w:tcPr>
            <w:tcW w:w="1987" w:type="dxa"/>
            <w:tcBorders>
              <w:top w:val="single" w:sz="4" w:space="0" w:color="auto"/>
              <w:left w:val="single" w:sz="4" w:space="0" w:color="auto"/>
            </w:tcBorders>
          </w:tcPr>
          <w:p w:rsidR="006B63E7" w:rsidRDefault="006B63E7">
            <w:pPr>
              <w:rPr>
                <w:sz w:val="10"/>
                <w:szCs w:val="10"/>
              </w:rPr>
            </w:pPr>
          </w:p>
        </w:tc>
        <w:tc>
          <w:tcPr>
            <w:tcW w:w="2554" w:type="dxa"/>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542"/>
          <w:jc w:val="center"/>
        </w:trPr>
        <w:tc>
          <w:tcPr>
            <w:tcW w:w="15616" w:type="dxa"/>
            <w:gridSpan w:val="7"/>
            <w:tcBorders>
              <w:top w:val="single" w:sz="4" w:space="0" w:color="auto"/>
              <w:left w:val="single" w:sz="4" w:space="0" w:color="auto"/>
              <w:bottom w:val="single" w:sz="4" w:space="0" w:color="auto"/>
              <w:right w:val="single" w:sz="4" w:space="0" w:color="auto"/>
            </w:tcBorders>
          </w:tcPr>
          <w:p w:rsidR="006B63E7" w:rsidRDefault="006B63E7">
            <w:pPr>
              <w:pStyle w:val="a5"/>
              <w:ind w:firstLine="0"/>
              <w:jc w:val="center"/>
              <w:rPr>
                <w:sz w:val="24"/>
                <w:szCs w:val="24"/>
              </w:rPr>
            </w:pPr>
            <w:r>
              <w:rPr>
                <w:sz w:val="24"/>
                <w:szCs w:val="24"/>
              </w:rPr>
              <w:t>3. Рассмотрение документов и сведений</w:t>
            </w:r>
          </w:p>
        </w:tc>
      </w:tr>
    </w:tbl>
    <w:p w:rsidR="006B63E7" w:rsidRDefault="006B63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5"/>
        <w:gridCol w:w="3691"/>
        <w:gridCol w:w="1699"/>
        <w:gridCol w:w="1344"/>
        <w:gridCol w:w="2054"/>
        <w:gridCol w:w="1987"/>
        <w:gridCol w:w="2554"/>
      </w:tblGrid>
      <w:tr w:rsidR="006B63E7">
        <w:trPr>
          <w:trHeight w:hRule="exact" w:val="245"/>
          <w:jc w:val="center"/>
        </w:trPr>
        <w:tc>
          <w:tcPr>
            <w:tcW w:w="2285"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1</w:t>
            </w:r>
          </w:p>
        </w:tc>
        <w:tc>
          <w:tcPr>
            <w:tcW w:w="3691"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2</w:t>
            </w:r>
          </w:p>
        </w:tc>
        <w:tc>
          <w:tcPr>
            <w:tcW w:w="1699" w:type="dxa"/>
            <w:tcBorders>
              <w:top w:val="single" w:sz="4" w:space="0" w:color="auto"/>
              <w:left w:val="single" w:sz="4" w:space="0" w:color="auto"/>
            </w:tcBorders>
            <w:vAlign w:val="center"/>
          </w:tcPr>
          <w:p w:rsidR="006B63E7" w:rsidRDefault="006B63E7">
            <w:pPr>
              <w:pStyle w:val="a5"/>
              <w:ind w:firstLine="800"/>
              <w:rPr>
                <w:sz w:val="20"/>
                <w:szCs w:val="20"/>
              </w:rPr>
            </w:pPr>
            <w:r>
              <w:rPr>
                <w:i/>
                <w:iCs/>
                <w:sz w:val="20"/>
                <w:szCs w:val="20"/>
              </w:rPr>
              <w:t>3</w:t>
            </w:r>
          </w:p>
        </w:tc>
        <w:tc>
          <w:tcPr>
            <w:tcW w:w="1344"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4</w:t>
            </w:r>
          </w:p>
        </w:tc>
        <w:tc>
          <w:tcPr>
            <w:tcW w:w="2054" w:type="dxa"/>
            <w:tcBorders>
              <w:top w:val="single" w:sz="4" w:space="0" w:color="auto"/>
            </w:tcBorders>
            <w:vAlign w:val="center"/>
          </w:tcPr>
          <w:p w:rsidR="006B63E7" w:rsidRDefault="006B63E7">
            <w:pPr>
              <w:pStyle w:val="a5"/>
              <w:ind w:firstLine="0"/>
              <w:jc w:val="center"/>
              <w:rPr>
                <w:sz w:val="20"/>
                <w:szCs w:val="20"/>
              </w:rPr>
            </w:pPr>
            <w:r>
              <w:rPr>
                <w:i/>
                <w:iCs/>
                <w:sz w:val="20"/>
                <w:szCs w:val="20"/>
              </w:rPr>
              <w:t>5</w:t>
            </w:r>
          </w:p>
        </w:tc>
        <w:tc>
          <w:tcPr>
            <w:tcW w:w="1987"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vAlign w:val="center"/>
          </w:tcPr>
          <w:p w:rsidR="006B63E7" w:rsidRDefault="006B63E7">
            <w:pPr>
              <w:pStyle w:val="a5"/>
              <w:ind w:firstLine="0"/>
              <w:jc w:val="center"/>
              <w:rPr>
                <w:sz w:val="20"/>
                <w:szCs w:val="20"/>
              </w:rPr>
            </w:pPr>
            <w:r>
              <w:rPr>
                <w:i/>
                <w:iCs/>
                <w:sz w:val="20"/>
                <w:szCs w:val="20"/>
              </w:rPr>
              <w:t>7</w:t>
            </w:r>
          </w:p>
        </w:tc>
      </w:tr>
      <w:tr w:rsidR="006B63E7">
        <w:trPr>
          <w:trHeight w:hRule="exact" w:val="3211"/>
          <w:jc w:val="center"/>
        </w:trPr>
        <w:tc>
          <w:tcPr>
            <w:tcW w:w="2285" w:type="dxa"/>
            <w:tcBorders>
              <w:top w:val="single" w:sz="4" w:space="0" w:color="auto"/>
              <w:left w:val="single" w:sz="4" w:space="0" w:color="auto"/>
            </w:tcBorders>
            <w:vAlign w:val="center"/>
          </w:tcPr>
          <w:p w:rsidR="006B63E7" w:rsidRDefault="006B63E7">
            <w:pPr>
              <w:pStyle w:val="a5"/>
              <w:ind w:firstLine="0"/>
              <w:rPr>
                <w:sz w:val="24"/>
                <w:szCs w:val="24"/>
              </w:rPr>
            </w:pPr>
            <w:r>
              <w:rPr>
                <w:sz w:val="24"/>
                <w:szCs w:val="24"/>
              </w:rPr>
              <w:t>пакет</w:t>
            </w:r>
          </w:p>
          <w:p w:rsidR="006B63E7" w:rsidRDefault="006B63E7" w:rsidP="008E1F32">
            <w:pPr>
              <w:pStyle w:val="a5"/>
              <w:ind w:firstLine="14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691" w:type="dxa"/>
            <w:tcBorders>
              <w:top w:val="single" w:sz="4" w:space="0" w:color="auto"/>
              <w:left w:val="single" w:sz="4" w:space="0" w:color="auto"/>
            </w:tcBorders>
          </w:tcPr>
          <w:p w:rsidR="006B63E7" w:rsidRDefault="006B63E7" w:rsidP="008E1F32">
            <w:pPr>
              <w:pStyle w:val="a5"/>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tcPr>
          <w:p w:rsidR="006B63E7" w:rsidRDefault="006B63E7">
            <w:pPr>
              <w:pStyle w:val="a5"/>
              <w:ind w:firstLine="0"/>
              <w:rPr>
                <w:sz w:val="24"/>
                <w:szCs w:val="24"/>
              </w:rPr>
            </w:pPr>
            <w:r>
              <w:rPr>
                <w:sz w:val="24"/>
                <w:szCs w:val="24"/>
              </w:rPr>
              <w:t>1 день</w:t>
            </w:r>
          </w:p>
        </w:tc>
        <w:tc>
          <w:tcPr>
            <w:tcW w:w="1344" w:type="dxa"/>
            <w:tcBorders>
              <w:top w:val="single" w:sz="4" w:space="0" w:color="auto"/>
              <w:left w:val="single" w:sz="4" w:space="0" w:color="auto"/>
            </w:tcBorders>
          </w:tcPr>
          <w:p w:rsidR="006B63E7" w:rsidRDefault="006B63E7" w:rsidP="008E1F32">
            <w:pPr>
              <w:pStyle w:val="a5"/>
              <w:ind w:firstLine="0"/>
              <w:rPr>
                <w:sz w:val="24"/>
                <w:szCs w:val="24"/>
              </w:rPr>
            </w:pPr>
            <w:r>
              <w:rPr>
                <w:sz w:val="24"/>
                <w:szCs w:val="24"/>
              </w:rPr>
              <w:t>Ответствен-ное должност ное лицо Отдела</w:t>
            </w:r>
          </w:p>
        </w:tc>
        <w:tc>
          <w:tcPr>
            <w:tcW w:w="2054" w:type="dxa"/>
            <w:tcBorders>
              <w:top w:val="single" w:sz="4" w:space="0" w:color="auto"/>
              <w:left w:val="single" w:sz="4" w:space="0" w:color="auto"/>
            </w:tcBorders>
          </w:tcPr>
          <w:p w:rsidR="006B63E7" w:rsidRDefault="006B63E7">
            <w:pPr>
              <w:rPr>
                <w:sz w:val="10"/>
                <w:szCs w:val="10"/>
              </w:rPr>
            </w:pPr>
          </w:p>
        </w:tc>
        <w:tc>
          <w:tcPr>
            <w:tcW w:w="1987" w:type="dxa"/>
            <w:tcBorders>
              <w:top w:val="single" w:sz="4" w:space="0" w:color="auto"/>
              <w:left w:val="single" w:sz="4" w:space="0" w:color="auto"/>
            </w:tcBorders>
          </w:tcPr>
          <w:p w:rsidR="006B63E7" w:rsidRDefault="006B63E7">
            <w:pPr>
              <w:rPr>
                <w:sz w:val="10"/>
                <w:szCs w:val="10"/>
              </w:rPr>
            </w:pPr>
          </w:p>
        </w:tc>
        <w:tc>
          <w:tcPr>
            <w:tcW w:w="2554" w:type="dxa"/>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302"/>
          <w:jc w:val="center"/>
        </w:trPr>
        <w:tc>
          <w:tcPr>
            <w:tcW w:w="15614" w:type="dxa"/>
            <w:gridSpan w:val="7"/>
            <w:tcBorders>
              <w:top w:val="single" w:sz="4" w:space="0" w:color="auto"/>
              <w:left w:val="single" w:sz="4" w:space="0" w:color="auto"/>
              <w:right w:val="single" w:sz="4" w:space="0" w:color="auto"/>
            </w:tcBorders>
            <w:vAlign w:val="bottom"/>
          </w:tcPr>
          <w:p w:rsidR="006B63E7" w:rsidRDefault="006B63E7">
            <w:pPr>
              <w:pStyle w:val="a5"/>
              <w:ind w:firstLine="0"/>
              <w:jc w:val="center"/>
              <w:rPr>
                <w:sz w:val="24"/>
                <w:szCs w:val="24"/>
              </w:rPr>
            </w:pPr>
            <w:r>
              <w:rPr>
                <w:sz w:val="24"/>
                <w:szCs w:val="24"/>
              </w:rPr>
              <w:t>4. Принятие решения</w:t>
            </w:r>
          </w:p>
        </w:tc>
      </w:tr>
      <w:tr w:rsidR="006B63E7">
        <w:trPr>
          <w:trHeight w:hRule="exact" w:val="1666"/>
          <w:jc w:val="center"/>
        </w:trPr>
        <w:tc>
          <w:tcPr>
            <w:tcW w:w="2285" w:type="dxa"/>
            <w:vMerge w:val="restart"/>
            <w:tcBorders>
              <w:top w:val="single" w:sz="4" w:space="0" w:color="auto"/>
              <w:left w:val="single" w:sz="4" w:space="0" w:color="auto"/>
            </w:tcBorders>
          </w:tcPr>
          <w:p w:rsidR="006B63E7" w:rsidRDefault="006B63E7" w:rsidP="008E1F32">
            <w:pPr>
              <w:pStyle w:val="a5"/>
              <w:ind w:firstLine="140"/>
              <w:rPr>
                <w:sz w:val="24"/>
                <w:szCs w:val="24"/>
              </w:rPr>
            </w:pPr>
            <w:r>
              <w:rPr>
                <w:sz w:val="24"/>
                <w:szCs w:val="24"/>
              </w:rPr>
              <w:t>проект результатов предоставления муниципальной услуги по формам согласно приложениям № 1, 2, 3, 4, 5, 6 к Административном у регламенту</w:t>
            </w:r>
          </w:p>
        </w:tc>
        <w:tc>
          <w:tcPr>
            <w:tcW w:w="3691" w:type="dxa"/>
            <w:tcBorders>
              <w:top w:val="single" w:sz="4" w:space="0" w:color="auto"/>
              <w:left w:val="single" w:sz="4" w:space="0" w:color="auto"/>
            </w:tcBorders>
            <w:vAlign w:val="bottom"/>
          </w:tcPr>
          <w:p w:rsidR="006B63E7" w:rsidRDefault="006B63E7" w:rsidP="008E1F32">
            <w:pPr>
              <w:pStyle w:val="a5"/>
              <w:ind w:firstLine="0"/>
              <w:rPr>
                <w:sz w:val="24"/>
                <w:szCs w:val="24"/>
              </w:rPr>
            </w:pPr>
            <w:r>
              <w:rPr>
                <w:sz w:val="24"/>
                <w:szCs w:val="24"/>
              </w:rPr>
              <w:t xml:space="preserve">Принятие промежуточного решения о предоставлении муниципальной услуги </w:t>
            </w:r>
            <w:r>
              <w:rPr>
                <w:i/>
                <w:iCs/>
                <w:sz w:val="24"/>
                <w:szCs w:val="24"/>
              </w:rPr>
              <w:t>(при поступлении заявления на бумажном носителе)</w:t>
            </w:r>
          </w:p>
        </w:tc>
        <w:tc>
          <w:tcPr>
            <w:tcW w:w="1699" w:type="dxa"/>
            <w:tcBorders>
              <w:top w:val="single" w:sz="4" w:space="0" w:color="auto"/>
              <w:left w:val="single" w:sz="4" w:space="0" w:color="auto"/>
            </w:tcBorders>
          </w:tcPr>
          <w:p w:rsidR="006B63E7" w:rsidRDefault="006B63E7">
            <w:pPr>
              <w:pStyle w:val="a5"/>
              <w:ind w:firstLine="0"/>
              <w:rPr>
                <w:sz w:val="24"/>
                <w:szCs w:val="24"/>
              </w:rPr>
            </w:pPr>
            <w:r>
              <w:rPr>
                <w:sz w:val="24"/>
                <w:szCs w:val="24"/>
              </w:rPr>
              <w:t>В тот же день, что и рассмотрение документов и сведений</w:t>
            </w:r>
          </w:p>
        </w:tc>
        <w:tc>
          <w:tcPr>
            <w:tcW w:w="1344" w:type="dxa"/>
            <w:vMerge w:val="restart"/>
            <w:tcBorders>
              <w:top w:val="single" w:sz="4" w:space="0" w:color="auto"/>
              <w:left w:val="single" w:sz="4" w:space="0" w:color="auto"/>
            </w:tcBorders>
            <w:vAlign w:val="center"/>
          </w:tcPr>
          <w:p w:rsidR="006B63E7" w:rsidRDefault="006B63E7" w:rsidP="008E1F32">
            <w:pPr>
              <w:pStyle w:val="a5"/>
              <w:ind w:firstLine="0"/>
              <w:rPr>
                <w:sz w:val="24"/>
                <w:szCs w:val="24"/>
              </w:rPr>
            </w:pPr>
            <w:r>
              <w:rPr>
                <w:sz w:val="24"/>
                <w:szCs w:val="24"/>
              </w:rPr>
              <w:t>Ответстве нное должност-</w:t>
            </w:r>
          </w:p>
          <w:p w:rsidR="006B63E7" w:rsidRDefault="006B63E7" w:rsidP="008E1F32">
            <w:pPr>
              <w:pStyle w:val="a5"/>
              <w:ind w:firstLine="0"/>
              <w:rPr>
                <w:sz w:val="24"/>
                <w:szCs w:val="24"/>
              </w:rPr>
            </w:pPr>
            <w:r>
              <w:rPr>
                <w:sz w:val="24"/>
                <w:szCs w:val="24"/>
              </w:rPr>
              <w:t>ное лицо Отдела в части промежу-</w:t>
            </w:r>
          </w:p>
          <w:p w:rsidR="006B63E7" w:rsidRDefault="006B63E7" w:rsidP="008E1F32">
            <w:pPr>
              <w:pStyle w:val="a5"/>
              <w:ind w:firstLine="0"/>
              <w:rPr>
                <w:sz w:val="24"/>
                <w:szCs w:val="24"/>
              </w:rPr>
            </w:pPr>
            <w:r>
              <w:rPr>
                <w:sz w:val="24"/>
                <w:szCs w:val="24"/>
              </w:rPr>
              <w:t>точного результа-</w:t>
            </w:r>
          </w:p>
          <w:p w:rsidR="006B63E7" w:rsidRDefault="006B63E7" w:rsidP="008E1F32">
            <w:pPr>
              <w:pStyle w:val="a5"/>
              <w:ind w:firstLine="0"/>
              <w:rPr>
                <w:sz w:val="24"/>
                <w:szCs w:val="24"/>
              </w:rPr>
            </w:pPr>
            <w:r>
              <w:rPr>
                <w:sz w:val="24"/>
                <w:szCs w:val="24"/>
              </w:rPr>
              <w:t>та, в части основного результата принятие решения согласно норматив-</w:t>
            </w:r>
          </w:p>
          <w:p w:rsidR="006B63E7" w:rsidRDefault="006B63E7" w:rsidP="008E1F32">
            <w:pPr>
              <w:pStyle w:val="a5"/>
              <w:ind w:firstLine="0"/>
              <w:rPr>
                <w:sz w:val="24"/>
                <w:szCs w:val="24"/>
              </w:rPr>
            </w:pPr>
            <w:r>
              <w:rPr>
                <w:sz w:val="24"/>
                <w:szCs w:val="24"/>
              </w:rPr>
              <w:t>ным правовым актам</w:t>
            </w:r>
          </w:p>
        </w:tc>
        <w:tc>
          <w:tcPr>
            <w:tcW w:w="2054" w:type="dxa"/>
            <w:vMerge w:val="restart"/>
            <w:tcBorders>
              <w:top w:val="single" w:sz="4" w:space="0" w:color="auto"/>
              <w:left w:val="single" w:sz="4" w:space="0" w:color="auto"/>
            </w:tcBorders>
          </w:tcPr>
          <w:p w:rsidR="006B63E7" w:rsidRDefault="006B63E7">
            <w:pPr>
              <w:rPr>
                <w:sz w:val="10"/>
                <w:szCs w:val="10"/>
              </w:rPr>
            </w:pPr>
          </w:p>
        </w:tc>
        <w:tc>
          <w:tcPr>
            <w:tcW w:w="1987" w:type="dxa"/>
            <w:vMerge w:val="restart"/>
            <w:tcBorders>
              <w:top w:val="single" w:sz="4" w:space="0" w:color="auto"/>
              <w:left w:val="single" w:sz="4" w:space="0" w:color="auto"/>
            </w:tcBorders>
          </w:tcPr>
          <w:p w:rsidR="006B63E7" w:rsidRDefault="006B63E7">
            <w:pPr>
              <w:rPr>
                <w:sz w:val="10"/>
                <w:szCs w:val="10"/>
              </w:rPr>
            </w:pPr>
          </w:p>
        </w:tc>
        <w:tc>
          <w:tcPr>
            <w:tcW w:w="2554" w:type="dxa"/>
            <w:vMerge w:val="restart"/>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1666"/>
          <w:jc w:val="center"/>
        </w:trPr>
        <w:tc>
          <w:tcPr>
            <w:tcW w:w="2285" w:type="dxa"/>
            <w:vMerge/>
            <w:tcBorders>
              <w:left w:val="single" w:sz="4" w:space="0" w:color="auto"/>
            </w:tcBorders>
          </w:tcPr>
          <w:p w:rsidR="006B63E7" w:rsidRDefault="006B63E7"/>
        </w:tc>
        <w:tc>
          <w:tcPr>
            <w:tcW w:w="3691" w:type="dxa"/>
            <w:tcBorders>
              <w:top w:val="single" w:sz="4" w:space="0" w:color="auto"/>
              <w:left w:val="single" w:sz="4" w:space="0" w:color="auto"/>
            </w:tcBorders>
            <w:vAlign w:val="bottom"/>
          </w:tcPr>
          <w:p w:rsidR="006B63E7" w:rsidRDefault="006B63E7" w:rsidP="008E1F32">
            <w:pPr>
              <w:pStyle w:val="a5"/>
              <w:ind w:firstLine="0"/>
              <w:rPr>
                <w:sz w:val="24"/>
                <w:szCs w:val="24"/>
              </w:rPr>
            </w:pPr>
            <w:r>
              <w:rPr>
                <w:sz w:val="24"/>
                <w:szCs w:val="24"/>
              </w:rPr>
              <w:t xml:space="preserve">Принятие промежуточного решения о предоставлении муниципальной услуги </w:t>
            </w:r>
            <w:r>
              <w:rPr>
                <w:i/>
                <w:iCs/>
                <w:sz w:val="24"/>
                <w:szCs w:val="24"/>
              </w:rPr>
              <w:t>(при поступлении заявления в электронном виде)</w:t>
            </w:r>
          </w:p>
        </w:tc>
        <w:tc>
          <w:tcPr>
            <w:tcW w:w="1699" w:type="dxa"/>
            <w:tcBorders>
              <w:top w:val="single" w:sz="4" w:space="0" w:color="auto"/>
              <w:left w:val="single" w:sz="4" w:space="0" w:color="auto"/>
            </w:tcBorders>
          </w:tcPr>
          <w:p w:rsidR="006B63E7" w:rsidRDefault="006B63E7">
            <w:pPr>
              <w:pStyle w:val="a5"/>
              <w:ind w:firstLine="0"/>
              <w:rPr>
                <w:sz w:val="24"/>
                <w:szCs w:val="24"/>
              </w:rPr>
            </w:pPr>
            <w:r>
              <w:rPr>
                <w:sz w:val="24"/>
                <w:szCs w:val="24"/>
              </w:rPr>
              <w:t>В день рассмотрения документов и сведений</w:t>
            </w:r>
          </w:p>
        </w:tc>
        <w:tc>
          <w:tcPr>
            <w:tcW w:w="1344" w:type="dxa"/>
            <w:vMerge/>
            <w:tcBorders>
              <w:left w:val="single" w:sz="4" w:space="0" w:color="auto"/>
            </w:tcBorders>
            <w:vAlign w:val="center"/>
          </w:tcPr>
          <w:p w:rsidR="006B63E7" w:rsidRDefault="006B63E7"/>
        </w:tc>
        <w:tc>
          <w:tcPr>
            <w:tcW w:w="2054" w:type="dxa"/>
            <w:vMerge/>
            <w:tcBorders>
              <w:left w:val="single" w:sz="4" w:space="0" w:color="auto"/>
            </w:tcBorders>
          </w:tcPr>
          <w:p w:rsidR="006B63E7" w:rsidRDefault="006B63E7"/>
        </w:tc>
        <w:tc>
          <w:tcPr>
            <w:tcW w:w="1987" w:type="dxa"/>
            <w:vMerge/>
            <w:tcBorders>
              <w:left w:val="single" w:sz="4" w:space="0" w:color="auto"/>
            </w:tcBorders>
          </w:tcPr>
          <w:p w:rsidR="006B63E7" w:rsidRDefault="006B63E7"/>
        </w:tc>
        <w:tc>
          <w:tcPr>
            <w:tcW w:w="2554" w:type="dxa"/>
            <w:vMerge/>
            <w:tcBorders>
              <w:left w:val="single" w:sz="4" w:space="0" w:color="auto"/>
              <w:right w:val="single" w:sz="4" w:space="0" w:color="auto"/>
            </w:tcBorders>
          </w:tcPr>
          <w:p w:rsidR="006B63E7" w:rsidRDefault="006B63E7"/>
        </w:tc>
      </w:tr>
      <w:tr w:rsidR="006B63E7">
        <w:trPr>
          <w:trHeight w:hRule="exact" w:val="2482"/>
          <w:jc w:val="center"/>
        </w:trPr>
        <w:tc>
          <w:tcPr>
            <w:tcW w:w="2285" w:type="dxa"/>
            <w:vMerge/>
            <w:tcBorders>
              <w:left w:val="single" w:sz="4" w:space="0" w:color="auto"/>
              <w:bottom w:val="single" w:sz="4" w:space="0" w:color="auto"/>
            </w:tcBorders>
          </w:tcPr>
          <w:p w:rsidR="006B63E7" w:rsidRDefault="006B63E7"/>
        </w:tc>
        <w:tc>
          <w:tcPr>
            <w:tcW w:w="3691" w:type="dxa"/>
            <w:tcBorders>
              <w:top w:val="single" w:sz="4" w:space="0" w:color="auto"/>
              <w:left w:val="single" w:sz="4" w:space="0" w:color="auto"/>
              <w:bottom w:val="single" w:sz="4" w:space="0" w:color="auto"/>
            </w:tcBorders>
          </w:tcPr>
          <w:p w:rsidR="006B63E7" w:rsidRDefault="006B63E7" w:rsidP="008E1F32">
            <w:pPr>
              <w:pStyle w:val="a5"/>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bottom w:val="single" w:sz="4" w:space="0" w:color="auto"/>
            </w:tcBorders>
          </w:tcPr>
          <w:p w:rsidR="006B63E7" w:rsidRDefault="006B63E7">
            <w:pPr>
              <w:pStyle w:val="a5"/>
              <w:ind w:firstLine="0"/>
              <w:rPr>
                <w:sz w:val="24"/>
                <w:szCs w:val="24"/>
              </w:rPr>
            </w:pPr>
            <w:r>
              <w:rPr>
                <w:sz w:val="24"/>
                <w:szCs w:val="24"/>
              </w:rPr>
              <w:t>В</w:t>
            </w:r>
          </w:p>
          <w:p w:rsidR="006B63E7" w:rsidRDefault="006B63E7">
            <w:pPr>
              <w:pStyle w:val="a5"/>
              <w:ind w:firstLine="0"/>
              <w:rPr>
                <w:sz w:val="24"/>
                <w:szCs w:val="24"/>
              </w:rPr>
            </w:pPr>
            <w:r>
              <w:rPr>
                <w:sz w:val="24"/>
                <w:szCs w:val="24"/>
              </w:rPr>
              <w:t>соответствии с желаемой датой приема при наличии свободных мест</w:t>
            </w:r>
          </w:p>
        </w:tc>
        <w:tc>
          <w:tcPr>
            <w:tcW w:w="1344" w:type="dxa"/>
            <w:vMerge/>
            <w:tcBorders>
              <w:left w:val="single" w:sz="4" w:space="0" w:color="auto"/>
              <w:bottom w:val="single" w:sz="4" w:space="0" w:color="auto"/>
            </w:tcBorders>
            <w:vAlign w:val="center"/>
          </w:tcPr>
          <w:p w:rsidR="006B63E7" w:rsidRDefault="006B63E7"/>
        </w:tc>
        <w:tc>
          <w:tcPr>
            <w:tcW w:w="2054" w:type="dxa"/>
            <w:vMerge/>
            <w:tcBorders>
              <w:left w:val="single" w:sz="4" w:space="0" w:color="auto"/>
              <w:bottom w:val="single" w:sz="4" w:space="0" w:color="auto"/>
            </w:tcBorders>
          </w:tcPr>
          <w:p w:rsidR="006B63E7" w:rsidRDefault="006B63E7"/>
        </w:tc>
        <w:tc>
          <w:tcPr>
            <w:tcW w:w="1987" w:type="dxa"/>
            <w:vMerge/>
            <w:tcBorders>
              <w:left w:val="single" w:sz="4" w:space="0" w:color="auto"/>
              <w:bottom w:val="single" w:sz="4" w:space="0" w:color="auto"/>
            </w:tcBorders>
          </w:tcPr>
          <w:p w:rsidR="006B63E7" w:rsidRDefault="006B63E7"/>
        </w:tc>
        <w:tc>
          <w:tcPr>
            <w:tcW w:w="2554" w:type="dxa"/>
            <w:vMerge/>
            <w:tcBorders>
              <w:left w:val="single" w:sz="4" w:space="0" w:color="auto"/>
              <w:bottom w:val="single" w:sz="4" w:space="0" w:color="auto"/>
              <w:right w:val="single" w:sz="4" w:space="0" w:color="auto"/>
            </w:tcBorders>
          </w:tcPr>
          <w:p w:rsidR="006B63E7" w:rsidRDefault="006B63E7"/>
        </w:tc>
      </w:tr>
    </w:tbl>
    <w:p w:rsidR="006B63E7" w:rsidRDefault="006B63E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5"/>
        <w:gridCol w:w="3691"/>
        <w:gridCol w:w="1699"/>
        <w:gridCol w:w="1334"/>
        <w:gridCol w:w="2064"/>
        <w:gridCol w:w="1987"/>
        <w:gridCol w:w="2554"/>
      </w:tblGrid>
      <w:tr w:rsidR="006B63E7">
        <w:trPr>
          <w:trHeight w:hRule="exact" w:val="245"/>
          <w:jc w:val="center"/>
        </w:trPr>
        <w:tc>
          <w:tcPr>
            <w:tcW w:w="2285"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1</w:t>
            </w:r>
          </w:p>
        </w:tc>
        <w:tc>
          <w:tcPr>
            <w:tcW w:w="3691"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2</w:t>
            </w:r>
          </w:p>
        </w:tc>
        <w:tc>
          <w:tcPr>
            <w:tcW w:w="1699"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3</w:t>
            </w:r>
          </w:p>
        </w:tc>
        <w:tc>
          <w:tcPr>
            <w:tcW w:w="1334"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4</w:t>
            </w:r>
          </w:p>
        </w:tc>
        <w:tc>
          <w:tcPr>
            <w:tcW w:w="2064"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5</w:t>
            </w:r>
          </w:p>
        </w:tc>
        <w:tc>
          <w:tcPr>
            <w:tcW w:w="1987" w:type="dxa"/>
            <w:tcBorders>
              <w:top w:val="single" w:sz="4" w:space="0" w:color="auto"/>
              <w:left w:val="single" w:sz="4" w:space="0" w:color="auto"/>
            </w:tcBorders>
            <w:vAlign w:val="center"/>
          </w:tcPr>
          <w:p w:rsidR="006B63E7" w:rsidRDefault="006B63E7">
            <w:pPr>
              <w:pStyle w:val="a5"/>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vAlign w:val="center"/>
          </w:tcPr>
          <w:p w:rsidR="006B63E7" w:rsidRDefault="006B63E7">
            <w:pPr>
              <w:pStyle w:val="a5"/>
              <w:ind w:firstLine="0"/>
              <w:jc w:val="center"/>
              <w:rPr>
                <w:sz w:val="20"/>
                <w:szCs w:val="20"/>
              </w:rPr>
            </w:pPr>
            <w:r>
              <w:rPr>
                <w:i/>
                <w:iCs/>
                <w:sz w:val="20"/>
                <w:szCs w:val="20"/>
              </w:rPr>
              <w:t>7</w:t>
            </w:r>
          </w:p>
        </w:tc>
      </w:tr>
      <w:tr w:rsidR="006B63E7">
        <w:trPr>
          <w:trHeight w:hRule="exact" w:val="2218"/>
          <w:jc w:val="center"/>
        </w:trPr>
        <w:tc>
          <w:tcPr>
            <w:tcW w:w="2285" w:type="dxa"/>
            <w:tcBorders>
              <w:top w:val="single" w:sz="4" w:space="0" w:color="auto"/>
              <w:left w:val="single" w:sz="4" w:space="0" w:color="auto"/>
            </w:tcBorders>
          </w:tcPr>
          <w:p w:rsidR="006B63E7" w:rsidRDefault="006B63E7">
            <w:pPr>
              <w:rPr>
                <w:sz w:val="10"/>
                <w:szCs w:val="10"/>
              </w:rPr>
            </w:pPr>
          </w:p>
        </w:tc>
        <w:tc>
          <w:tcPr>
            <w:tcW w:w="3691" w:type="dxa"/>
            <w:tcBorders>
              <w:top w:val="single" w:sz="4" w:space="0" w:color="auto"/>
              <w:left w:val="single" w:sz="4" w:space="0" w:color="auto"/>
            </w:tcBorders>
          </w:tcPr>
          <w:p w:rsidR="006B63E7" w:rsidRDefault="006B63E7">
            <w:pPr>
              <w:rPr>
                <w:sz w:val="10"/>
                <w:szCs w:val="10"/>
              </w:rPr>
            </w:pPr>
          </w:p>
        </w:tc>
        <w:tc>
          <w:tcPr>
            <w:tcW w:w="1699" w:type="dxa"/>
            <w:tcBorders>
              <w:top w:val="single" w:sz="4" w:space="0" w:color="auto"/>
              <w:left w:val="single" w:sz="4" w:space="0" w:color="auto"/>
            </w:tcBorders>
          </w:tcPr>
          <w:p w:rsidR="006B63E7" w:rsidRDefault="006B63E7">
            <w:pPr>
              <w:rPr>
                <w:sz w:val="10"/>
                <w:szCs w:val="10"/>
              </w:rPr>
            </w:pPr>
          </w:p>
        </w:tc>
        <w:tc>
          <w:tcPr>
            <w:tcW w:w="1334" w:type="dxa"/>
            <w:tcBorders>
              <w:top w:val="single" w:sz="4" w:space="0" w:color="auto"/>
              <w:left w:val="single" w:sz="4" w:space="0" w:color="auto"/>
            </w:tcBorders>
            <w:vAlign w:val="bottom"/>
          </w:tcPr>
          <w:p w:rsidR="006B63E7" w:rsidRDefault="006B63E7">
            <w:pPr>
              <w:pStyle w:val="a5"/>
              <w:ind w:firstLine="0"/>
              <w:rPr>
                <w:sz w:val="24"/>
                <w:szCs w:val="24"/>
              </w:rPr>
            </w:pPr>
            <w:r>
              <w:rPr>
                <w:sz w:val="24"/>
                <w:szCs w:val="24"/>
              </w:rPr>
              <w:t>субъекта Российской Федерации (органов местного самоуправ ления)</w:t>
            </w:r>
          </w:p>
        </w:tc>
        <w:tc>
          <w:tcPr>
            <w:tcW w:w="2064" w:type="dxa"/>
            <w:tcBorders>
              <w:top w:val="single" w:sz="4" w:space="0" w:color="auto"/>
              <w:left w:val="single" w:sz="4" w:space="0" w:color="auto"/>
            </w:tcBorders>
          </w:tcPr>
          <w:p w:rsidR="006B63E7" w:rsidRDefault="006B63E7">
            <w:pPr>
              <w:rPr>
                <w:sz w:val="10"/>
                <w:szCs w:val="10"/>
              </w:rPr>
            </w:pPr>
          </w:p>
        </w:tc>
        <w:tc>
          <w:tcPr>
            <w:tcW w:w="1987" w:type="dxa"/>
            <w:tcBorders>
              <w:top w:val="single" w:sz="4" w:space="0" w:color="auto"/>
              <w:left w:val="single" w:sz="4" w:space="0" w:color="auto"/>
            </w:tcBorders>
          </w:tcPr>
          <w:p w:rsidR="006B63E7" w:rsidRDefault="006B63E7">
            <w:pPr>
              <w:rPr>
                <w:sz w:val="10"/>
                <w:szCs w:val="10"/>
              </w:rPr>
            </w:pPr>
          </w:p>
        </w:tc>
        <w:tc>
          <w:tcPr>
            <w:tcW w:w="2554" w:type="dxa"/>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432"/>
          <w:jc w:val="center"/>
        </w:trPr>
        <w:tc>
          <w:tcPr>
            <w:tcW w:w="15614" w:type="dxa"/>
            <w:gridSpan w:val="7"/>
            <w:tcBorders>
              <w:top w:val="single" w:sz="4" w:space="0" w:color="auto"/>
              <w:left w:val="single" w:sz="4" w:space="0" w:color="auto"/>
              <w:right w:val="single" w:sz="4" w:space="0" w:color="auto"/>
            </w:tcBorders>
            <w:vAlign w:val="center"/>
          </w:tcPr>
          <w:p w:rsidR="006B63E7" w:rsidRDefault="006B63E7">
            <w:pPr>
              <w:pStyle w:val="a5"/>
              <w:ind w:firstLine="0"/>
              <w:jc w:val="center"/>
              <w:rPr>
                <w:sz w:val="24"/>
                <w:szCs w:val="24"/>
              </w:rPr>
            </w:pPr>
            <w:r>
              <w:rPr>
                <w:i/>
                <w:iCs/>
                <w:sz w:val="24"/>
                <w:szCs w:val="24"/>
              </w:rPr>
              <w:t>5.</w:t>
            </w:r>
            <w:r>
              <w:rPr>
                <w:sz w:val="24"/>
                <w:szCs w:val="24"/>
              </w:rPr>
              <w:t xml:space="preserve"> Выдача результата</w:t>
            </w:r>
          </w:p>
        </w:tc>
      </w:tr>
      <w:tr w:rsidR="006B63E7">
        <w:trPr>
          <w:trHeight w:hRule="exact" w:val="2184"/>
          <w:jc w:val="center"/>
        </w:trPr>
        <w:tc>
          <w:tcPr>
            <w:tcW w:w="2285" w:type="dxa"/>
            <w:vMerge w:val="restart"/>
            <w:tcBorders>
              <w:top w:val="single" w:sz="4" w:space="0" w:color="auto"/>
              <w:left w:val="single" w:sz="4" w:space="0" w:color="auto"/>
            </w:tcBorders>
          </w:tcPr>
          <w:p w:rsidR="006B63E7" w:rsidRDefault="006B63E7" w:rsidP="008E1F32">
            <w:pPr>
              <w:pStyle w:val="a5"/>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w:t>
            </w:r>
          </w:p>
          <w:p w:rsidR="006B63E7" w:rsidRDefault="006B63E7" w:rsidP="008E1F32">
            <w:pPr>
              <w:pStyle w:val="a5"/>
              <w:ind w:left="140" w:firstLine="0"/>
              <w:rPr>
                <w:sz w:val="24"/>
                <w:szCs w:val="24"/>
              </w:rPr>
            </w:pPr>
            <w:r>
              <w:rPr>
                <w:sz w:val="24"/>
                <w:szCs w:val="24"/>
              </w:rPr>
              <w:t xml:space="preserve">ного регламента, </w:t>
            </w:r>
            <w:r>
              <w:rPr>
                <w:sz w:val="24"/>
                <w:szCs w:val="24"/>
              </w:rPr>
              <w:br/>
              <w:t>в форме электронного документа в РГИС ДДО</w:t>
            </w:r>
          </w:p>
        </w:tc>
        <w:tc>
          <w:tcPr>
            <w:tcW w:w="3691" w:type="dxa"/>
            <w:tcBorders>
              <w:top w:val="single" w:sz="4" w:space="0" w:color="auto"/>
              <w:left w:val="single" w:sz="4" w:space="0" w:color="auto"/>
            </w:tcBorders>
          </w:tcPr>
          <w:p w:rsidR="006B63E7" w:rsidRDefault="006B63E7" w:rsidP="008E1F32">
            <w:pPr>
              <w:pStyle w:val="a5"/>
              <w:ind w:firstLine="0"/>
              <w:rPr>
                <w:sz w:val="24"/>
                <w:szCs w:val="24"/>
              </w:rPr>
            </w:pPr>
            <w:r>
              <w:rPr>
                <w:sz w:val="24"/>
                <w:szCs w:val="24"/>
              </w:rPr>
              <w:t>Регистрация каждого результата предоставления муниципальной услуги</w:t>
            </w:r>
          </w:p>
        </w:tc>
        <w:tc>
          <w:tcPr>
            <w:tcW w:w="1699" w:type="dxa"/>
            <w:tcBorders>
              <w:top w:val="single" w:sz="4" w:space="0" w:color="auto"/>
              <w:left w:val="single" w:sz="4" w:space="0" w:color="auto"/>
            </w:tcBorders>
          </w:tcPr>
          <w:p w:rsidR="006B63E7" w:rsidRDefault="006B63E7">
            <w:pPr>
              <w:pStyle w:val="a5"/>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tcBorders>
          </w:tcPr>
          <w:p w:rsidR="006B63E7" w:rsidRDefault="006B63E7" w:rsidP="008E1F32">
            <w:pPr>
              <w:pStyle w:val="a5"/>
              <w:ind w:firstLine="0"/>
              <w:rPr>
                <w:sz w:val="24"/>
                <w:szCs w:val="24"/>
              </w:rPr>
            </w:pPr>
            <w:r>
              <w:rPr>
                <w:sz w:val="24"/>
                <w:szCs w:val="24"/>
              </w:rPr>
              <w:t>Ответствен-ное должност ное лицо Отдела</w:t>
            </w:r>
          </w:p>
        </w:tc>
        <w:tc>
          <w:tcPr>
            <w:tcW w:w="2064" w:type="dxa"/>
            <w:tcBorders>
              <w:top w:val="single" w:sz="4" w:space="0" w:color="auto"/>
              <w:left w:val="single" w:sz="4" w:space="0" w:color="auto"/>
            </w:tcBorders>
          </w:tcPr>
          <w:p w:rsidR="006B63E7" w:rsidRDefault="006B63E7">
            <w:pPr>
              <w:rPr>
                <w:sz w:val="10"/>
                <w:szCs w:val="10"/>
              </w:rPr>
            </w:pPr>
          </w:p>
        </w:tc>
        <w:tc>
          <w:tcPr>
            <w:tcW w:w="1987" w:type="dxa"/>
            <w:tcBorders>
              <w:top w:val="single" w:sz="4" w:space="0" w:color="auto"/>
              <w:left w:val="single" w:sz="4" w:space="0" w:color="auto"/>
            </w:tcBorders>
          </w:tcPr>
          <w:p w:rsidR="006B63E7" w:rsidRDefault="006B63E7">
            <w:pPr>
              <w:rPr>
                <w:sz w:val="10"/>
                <w:szCs w:val="10"/>
              </w:rPr>
            </w:pPr>
          </w:p>
        </w:tc>
        <w:tc>
          <w:tcPr>
            <w:tcW w:w="2554" w:type="dxa"/>
            <w:tcBorders>
              <w:top w:val="single" w:sz="4" w:space="0" w:color="auto"/>
              <w:left w:val="single" w:sz="4" w:space="0" w:color="auto"/>
              <w:right w:val="single" w:sz="4" w:space="0" w:color="auto"/>
            </w:tcBorders>
          </w:tcPr>
          <w:p w:rsidR="006B63E7" w:rsidRDefault="006B63E7">
            <w:pPr>
              <w:rPr>
                <w:sz w:val="10"/>
                <w:szCs w:val="10"/>
              </w:rPr>
            </w:pPr>
          </w:p>
        </w:tc>
      </w:tr>
      <w:tr w:rsidR="006B63E7">
        <w:trPr>
          <w:trHeight w:hRule="exact" w:val="4176"/>
          <w:jc w:val="center"/>
        </w:trPr>
        <w:tc>
          <w:tcPr>
            <w:tcW w:w="2285" w:type="dxa"/>
            <w:vMerge/>
            <w:tcBorders>
              <w:left w:val="single" w:sz="4" w:space="0" w:color="auto"/>
              <w:bottom w:val="single" w:sz="4" w:space="0" w:color="auto"/>
            </w:tcBorders>
          </w:tcPr>
          <w:p w:rsidR="006B63E7" w:rsidRDefault="006B63E7"/>
        </w:tc>
        <w:tc>
          <w:tcPr>
            <w:tcW w:w="3691" w:type="dxa"/>
            <w:tcBorders>
              <w:top w:val="single" w:sz="4" w:space="0" w:color="auto"/>
              <w:left w:val="single" w:sz="4" w:space="0" w:color="auto"/>
              <w:bottom w:val="single" w:sz="4" w:space="0" w:color="auto"/>
            </w:tcBorders>
          </w:tcPr>
          <w:p w:rsidR="006B63E7" w:rsidRDefault="006B63E7" w:rsidP="008E1F32">
            <w:pPr>
              <w:pStyle w:val="a5"/>
              <w:ind w:firstLine="0"/>
              <w:rPr>
                <w:sz w:val="24"/>
                <w:szCs w:val="24"/>
              </w:rPr>
            </w:pPr>
            <w:r>
              <w:rPr>
                <w:sz w:val="24"/>
                <w:szCs w:val="24"/>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tcPr>
          <w:p w:rsidR="006B63E7" w:rsidRDefault="006B63E7">
            <w:pPr>
              <w:pStyle w:val="a5"/>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tcPr>
          <w:p w:rsidR="006B63E7" w:rsidRDefault="006B63E7">
            <w:pPr>
              <w:rPr>
                <w:sz w:val="10"/>
                <w:szCs w:val="10"/>
              </w:rPr>
            </w:pPr>
          </w:p>
        </w:tc>
        <w:tc>
          <w:tcPr>
            <w:tcW w:w="2064" w:type="dxa"/>
            <w:tcBorders>
              <w:top w:val="single" w:sz="4" w:space="0" w:color="auto"/>
              <w:left w:val="single" w:sz="4" w:space="0" w:color="auto"/>
              <w:bottom w:val="single" w:sz="4" w:space="0" w:color="auto"/>
            </w:tcBorders>
          </w:tcPr>
          <w:p w:rsidR="006B63E7" w:rsidRDefault="006B63E7">
            <w:pPr>
              <w:rPr>
                <w:sz w:val="10"/>
                <w:szCs w:val="10"/>
              </w:rPr>
            </w:pPr>
          </w:p>
        </w:tc>
        <w:tc>
          <w:tcPr>
            <w:tcW w:w="1987" w:type="dxa"/>
            <w:tcBorders>
              <w:top w:val="single" w:sz="4" w:space="0" w:color="auto"/>
              <w:left w:val="single" w:sz="4" w:space="0" w:color="auto"/>
              <w:bottom w:val="single" w:sz="4" w:space="0" w:color="auto"/>
            </w:tcBorders>
          </w:tcPr>
          <w:p w:rsidR="006B63E7" w:rsidRDefault="006B63E7">
            <w:pPr>
              <w:rPr>
                <w:sz w:val="10"/>
                <w:szCs w:val="10"/>
              </w:rPr>
            </w:pPr>
          </w:p>
        </w:tc>
        <w:tc>
          <w:tcPr>
            <w:tcW w:w="2554" w:type="dxa"/>
            <w:tcBorders>
              <w:top w:val="single" w:sz="4" w:space="0" w:color="auto"/>
              <w:left w:val="single" w:sz="4" w:space="0" w:color="auto"/>
              <w:bottom w:val="single" w:sz="4" w:space="0" w:color="auto"/>
              <w:right w:val="single" w:sz="4" w:space="0" w:color="auto"/>
            </w:tcBorders>
          </w:tcPr>
          <w:p w:rsidR="006B63E7" w:rsidRDefault="006B63E7">
            <w:pPr>
              <w:rPr>
                <w:sz w:val="10"/>
                <w:szCs w:val="10"/>
              </w:rPr>
            </w:pPr>
          </w:p>
        </w:tc>
      </w:tr>
    </w:tbl>
    <w:p w:rsidR="006B63E7" w:rsidRDefault="006B63E7"/>
    <w:sectPr w:rsidR="006B63E7" w:rsidSect="00943D53">
      <w:headerReference w:type="even" r:id="rId28"/>
      <w:headerReference w:type="default" r:id="rId29"/>
      <w:pgSz w:w="16840" w:h="11900" w:orient="landscape"/>
      <w:pgMar w:top="967" w:right="529" w:bottom="747" w:left="697" w:header="0" w:footer="319"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E7" w:rsidRDefault="006B63E7" w:rsidP="00943D53">
      <w:r>
        <w:separator/>
      </w:r>
    </w:p>
  </w:endnote>
  <w:endnote w:type="continuationSeparator" w:id="0">
    <w:p w:rsidR="006B63E7" w:rsidRDefault="006B63E7" w:rsidP="00943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E7" w:rsidRDefault="006B63E7">
      <w:r>
        <w:separator/>
      </w:r>
    </w:p>
  </w:footnote>
  <w:footnote w:type="continuationSeparator" w:id="0">
    <w:p w:rsidR="006B63E7" w:rsidRDefault="006B63E7">
      <w:r>
        <w:continuationSeparator/>
      </w:r>
    </w:p>
  </w:footnote>
  <w:footnote w:id="1">
    <w:p w:rsidR="006B63E7" w:rsidRDefault="006B63E7">
      <w:pPr>
        <w:pStyle w:val="a0"/>
        <w:jc w:val="both"/>
      </w:pPr>
      <w:r>
        <w:rPr>
          <w:vertAlign w:val="superscript"/>
        </w:rPr>
        <w:footnoteRef/>
      </w:r>
      <w:r>
        <w:t xml:space="preserve"> 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2">
    <w:p w:rsidR="006B63E7" w:rsidRDefault="006B63E7">
      <w:pPr>
        <w:pStyle w:val="a0"/>
      </w:pPr>
      <w:r>
        <w:rPr>
          <w:vertAlign w:val="superscript"/>
        </w:rPr>
        <w:footnoteRef/>
      </w:r>
      <w:r>
        <w:t xml:space="preserve"> Данный срок является рекомендуемым сроком оказания услуги.</w:t>
      </w:r>
    </w:p>
  </w:footnote>
  <w:footnote w:id="3">
    <w:p w:rsidR="006B63E7" w:rsidRDefault="006B63E7">
      <w:pPr>
        <w:pStyle w:val="a0"/>
      </w:pPr>
      <w:r>
        <w:rPr>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4">
    <w:p w:rsidR="006B63E7" w:rsidRDefault="006B63E7">
      <w:pPr>
        <w:pStyle w:val="a0"/>
      </w:pPr>
      <w:r>
        <w:rPr>
          <w:vertAlign w:val="superscript"/>
        </w:rPr>
        <w:footnoteRef/>
      </w:r>
      <w:r>
        <w:t xml:space="preserve"> Данный срок является рекомендуемым.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310.3pt;margin-top:24.05pt;width:10.1pt;height:8.15pt;z-index:-251666432;mso-wrap-style:none;mso-wrap-distance-left:0;mso-wrap-distance-right:0;mso-position-horizontal-relative:page;mso-position-vertical-relative:page" filled="f" stroked="f">
          <v:textbox style="mso-fit-shape-to-text:t" inset="0,0,0,0">
            <w:txbxContent>
              <w:p w:rsidR="006B63E7" w:rsidRDefault="006B63E7">
                <w:pPr>
                  <w:pStyle w:val="20"/>
                  <w:rPr>
                    <w:sz w:val="24"/>
                    <w:szCs w:val="24"/>
                  </w:rPr>
                </w:pPr>
                <w:fldSimple w:instr=" PAGE \* MERGEFORMAT ">
                  <w:r w:rsidRPr="00AD4EAA">
                    <w:rPr>
                      <w:noProof/>
                      <w:sz w:val="24"/>
                      <w:szCs w:val="24"/>
                    </w:rPr>
                    <w:t>10</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464.6pt;margin-top:68.9pt;width:101.5pt;height:12.5pt;z-index:-251658240;mso-wrap-style:none;mso-wrap-distance-left:0;mso-wrap-distance-right:0;mso-position-horizontal-relative:page;mso-position-vertical-relative:page" filled="f" stroked="f">
          <v:textbox style="mso-fit-shape-to-text:t" inset="0,0,0,0">
            <w:txbxContent>
              <w:p w:rsidR="006B63E7" w:rsidRDefault="006B63E7">
                <w:pPr>
                  <w:pStyle w:val="a7"/>
                </w:pPr>
                <w:r>
                  <w:t xml:space="preserve">Приложение № </w:t>
                </w:r>
                <w:fldSimple w:instr=" PAGE \* MERGEFORMAT ">
                  <w:r>
                    <w:rPr>
                      <w:noProof/>
                    </w:rPr>
                    <w:t>8</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464.6pt;margin-top:68.9pt;width:101.5pt;height:12.5pt;z-index:-251659264;mso-wrap-style:none;mso-wrap-distance-left:0;mso-wrap-distance-right:0;mso-position-horizontal-relative:page;mso-position-vertical-relative:page" filled="f" stroked="f">
          <v:textbox style="mso-fit-shape-to-text:t" inset="0,0,0,0">
            <w:txbxContent>
              <w:p w:rsidR="006B63E7" w:rsidRDefault="006B63E7">
                <w:pPr>
                  <w:pStyle w:val="a7"/>
                </w:pPr>
                <w:r>
                  <w:t xml:space="preserve">Приложение № </w:t>
                </w:r>
                <w:fldSimple w:instr=" PAGE \* MERGEFORMAT ">
                  <w:r>
                    <w:rPr>
                      <w:noProof/>
                    </w:rPr>
                    <w:t>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9" type="#_x0000_t202" style="position:absolute;margin-left:312.4pt;margin-top:24.05pt;width:5.3pt;height:7.9pt;z-index:-251656192;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r>
                  <w:rPr>
                    <w:sz w:val="24"/>
                    <w:szCs w:val="24"/>
                  </w:rPr>
                  <w:t>2</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60" type="#_x0000_t202" style="position:absolute;margin-left:312.4pt;margin-top:24.05pt;width:5.3pt;height:7.9pt;z-index:-251657216;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r>
                  <w:rPr>
                    <w:sz w:val="24"/>
                    <w:szCs w:val="24"/>
                  </w:rPr>
                  <w:t>2</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61" type="#_x0000_t202" style="position:absolute;margin-left:464.6pt;margin-top:71.8pt;width:101.75pt;height:12.7pt;z-index:-251654144;mso-wrap-style:none;mso-wrap-distance-left:0;mso-wrap-distance-right:0;mso-position-horizontal-relative:page;mso-position-vertical-relative:page" filled="f" stroked="f">
          <v:textbox style="mso-fit-shape-to-text:t" inset="0,0,0,0">
            <w:txbxContent>
              <w:p w:rsidR="006B63E7" w:rsidRDefault="006B63E7">
                <w:pPr>
                  <w:pStyle w:val="a7"/>
                </w:pPr>
                <w:r>
                  <w:t xml:space="preserve">Приложение № </w:t>
                </w:r>
                <w:fldSimple w:instr=" PAGE \* MERGEFORMAT ">
                  <w:r>
                    <w:rPr>
                      <w:noProof/>
                    </w:rPr>
                    <w:t>10</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62" type="#_x0000_t202" style="position:absolute;margin-left:464.6pt;margin-top:71.8pt;width:101.75pt;height:12.7pt;z-index:-251655168;mso-wrap-style:none;mso-wrap-distance-left:0;mso-wrap-distance-right:0;mso-position-horizontal-relative:page;mso-position-vertical-relative:page" filled="f" stroked="f">
          <v:textbox style="mso-fit-shape-to-text:t" inset="0,0,0,0">
            <w:txbxContent>
              <w:p w:rsidR="006B63E7" w:rsidRDefault="006B63E7">
                <w:pPr>
                  <w:pStyle w:val="a7"/>
                </w:pPr>
                <w:r>
                  <w:t xml:space="preserve">Приложение № </w:t>
                </w:r>
                <w:fldSimple w:instr=" PAGE \* MERGEFORMAT ">
                  <w:r>
                    <w:rPr>
                      <w:noProof/>
                    </w:rPr>
                    <w:t>9</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63" type="#_x0000_t202" style="position:absolute;margin-left:312.4pt;margin-top:24.05pt;width:5.3pt;height:7.9pt;z-index:-251652096;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r>
                  <w:rPr>
                    <w:sz w:val="24"/>
                    <w:szCs w:val="24"/>
                  </w:rPr>
                  <w:t>2</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64" type="#_x0000_t202" style="position:absolute;margin-left:312.4pt;margin-top:24.05pt;width:5.3pt;height:7.9pt;z-index:-251653120;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r>
                  <w:rPr>
                    <w:sz w:val="24"/>
                    <w:szCs w:val="24"/>
                  </w:rPr>
                  <w:t>2</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310.3pt;margin-top:24.05pt;width:10.1pt;height:8.15pt;z-index:-251667456;mso-wrap-style:none;mso-wrap-distance-left:0;mso-wrap-distance-right:0;mso-position-horizontal-relative:page;mso-position-vertical-relative:page" filled="f" stroked="f">
          <v:textbox style="mso-fit-shape-to-text:t" inset="0,0,0,0">
            <w:txbxContent>
              <w:p w:rsidR="006B63E7" w:rsidRDefault="006B63E7">
                <w:pPr>
                  <w:pStyle w:val="20"/>
                  <w:rPr>
                    <w:sz w:val="24"/>
                    <w:szCs w:val="24"/>
                  </w:rPr>
                </w:pPr>
                <w:fldSimple w:instr=" PAGE \* MERGEFORMAT ">
                  <w:r w:rsidRPr="00AD4EAA">
                    <w:rPr>
                      <w:noProof/>
                      <w:sz w:val="24"/>
                      <w:szCs w:val="24"/>
                    </w:rPr>
                    <w:t>11</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65" type="#_x0000_t202" style="position:absolute;margin-left:418.1pt;margin-top:23.85pt;width:5.3pt;height:7.9pt;z-index:-251650048;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fldSimple w:instr=" PAGE \* MERGEFORMAT ">
                  <w:r w:rsidRPr="008150AF">
                    <w:rPr>
                      <w:noProof/>
                      <w:sz w:val="24"/>
                      <w:szCs w:val="24"/>
                    </w:rPr>
                    <w:t>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66" type="#_x0000_t202" style="position:absolute;margin-left:418.1pt;margin-top:23.85pt;width:5.3pt;height:7.9pt;z-index:-251651072;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fldSimple w:instr=" PAGE \* MERGEFORMAT ">
                  <w:r w:rsidRPr="008150AF">
                    <w:rPr>
                      <w:noProof/>
                      <w:sz w:val="24"/>
                      <w:szCs w:val="24"/>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1" type="#_x0000_t202" style="position:absolute;margin-left:346pt;margin-top:41.7pt;width:220.55pt;height:60.95pt;z-index:-251664384;mso-wrap-style:none;mso-wrap-distance-left:0;mso-wrap-distance-right:0;mso-position-horizontal-relative:page;mso-position-vertical-relative:page" filled="f" stroked="f">
          <v:textbox style="mso-fit-shape-to-text:t" inset="0,0,0,0">
            <w:txbxContent>
              <w:p w:rsidR="006B63E7" w:rsidRDefault="006B63E7">
                <w:pPr>
                  <w:pStyle w:val="20"/>
                  <w:rPr>
                    <w:sz w:val="28"/>
                    <w:szCs w:val="28"/>
                  </w:rPr>
                </w:pPr>
                <w:r>
                  <w:rPr>
                    <w:sz w:val="28"/>
                    <w:szCs w:val="28"/>
                  </w:rPr>
                  <w:t xml:space="preserve">Приложение № </w:t>
                </w:r>
                <w:fldSimple w:instr=" PAGE \* MERGEFORMAT ">
                  <w:r w:rsidRPr="008150AF">
                    <w:rPr>
                      <w:noProof/>
                      <w:sz w:val="28"/>
                      <w:szCs w:val="28"/>
                    </w:rPr>
                    <w:t>2</w:t>
                  </w:r>
                </w:fldSimple>
              </w:p>
              <w:p w:rsidR="006B63E7" w:rsidRDefault="006B63E7">
                <w:pPr>
                  <w:pStyle w:val="20"/>
                  <w:rPr>
                    <w:sz w:val="28"/>
                    <w:szCs w:val="28"/>
                  </w:rPr>
                </w:pPr>
                <w:r>
                  <w:rPr>
                    <w:sz w:val="28"/>
                    <w:szCs w:val="28"/>
                  </w:rPr>
                  <w:t>к Административному регламенту</w:t>
                </w:r>
              </w:p>
              <w:p w:rsidR="006B63E7" w:rsidRDefault="006B63E7">
                <w:pPr>
                  <w:pStyle w:val="20"/>
                  <w:rPr>
                    <w:sz w:val="28"/>
                    <w:szCs w:val="28"/>
                  </w:rPr>
                </w:pPr>
                <w:r>
                  <w:rPr>
                    <w:sz w:val="28"/>
                    <w:szCs w:val="28"/>
                  </w:rPr>
                  <w:t xml:space="preserve">по предоставлению </w:t>
                </w:r>
              </w:p>
              <w:p w:rsidR="006B63E7" w:rsidRDefault="006B63E7">
                <w:pPr>
                  <w:pStyle w:val="20"/>
                  <w:rPr>
                    <w:sz w:val="28"/>
                    <w:szCs w:val="28"/>
                  </w:rPr>
                </w:pPr>
                <w:r>
                  <w:rPr>
                    <w:sz w:val="28"/>
                    <w:szCs w:val="28"/>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rsidP="006365E7">
    <w:pPr>
      <w:spacing w:line="1" w:lineRule="exact"/>
      <w:ind w:right="545"/>
    </w:pPr>
    <w:r>
      <w:rPr>
        <w:noProof/>
      </w:rPr>
      <w:pict>
        <v:shapetype id="_x0000_t202" coordsize="21600,21600" o:spt="202" path="m,l,21600r21600,l21600,xe">
          <v:stroke joinstyle="miter"/>
          <v:path gradientshapeok="t" o:connecttype="rect"/>
        </v:shapetype>
        <v:shape id="_x0000_s2052" type="#_x0000_t202" style="position:absolute;margin-left:298.5pt;margin-top:41.7pt;width:502.2pt;height:48.3pt;z-index:-251665408;mso-wrap-distance-left:0;mso-wrap-distance-right:0;mso-position-horizontal-relative:page;mso-position-vertical-relative:page" filled="f" stroked="f">
          <v:textbox style="mso-fit-shape-to-text:t" inset="0,0,0,0">
            <w:txbxContent>
              <w:p w:rsidR="006B63E7" w:rsidRDefault="006B63E7" w:rsidP="008150AF">
                <w:pPr>
                  <w:pStyle w:val="20"/>
                  <w:ind w:right="4979"/>
                  <w:rPr>
                    <w:sz w:val="28"/>
                    <w:szCs w:val="28"/>
                  </w:rPr>
                </w:pPr>
                <w:r>
                  <w:rPr>
                    <w:sz w:val="28"/>
                    <w:szCs w:val="28"/>
                  </w:rPr>
                  <w:t xml:space="preserve">                                         Приложение № </w:t>
                </w:r>
                <w:fldSimple w:instr=" PAGE \* MERGEFORMAT ">
                  <w:r w:rsidRPr="008150AF">
                    <w:rPr>
                      <w:noProof/>
                      <w:sz w:val="28"/>
                      <w:szCs w:val="28"/>
                    </w:rPr>
                    <w:t>3</w:t>
                  </w:r>
                </w:fldSimple>
                <w:r>
                  <w:rPr>
                    <w:sz w:val="28"/>
                    <w:szCs w:val="28"/>
                  </w:rPr>
                  <w:t xml:space="preserve"> </w:t>
                </w:r>
              </w:p>
              <w:p w:rsidR="006B63E7" w:rsidRDefault="006B63E7" w:rsidP="008150AF">
                <w:pPr>
                  <w:pStyle w:val="20"/>
                  <w:ind w:left="1267" w:right="4979"/>
                  <w:jc w:val="right"/>
                  <w:rPr>
                    <w:sz w:val="28"/>
                    <w:szCs w:val="28"/>
                  </w:rPr>
                </w:pPr>
                <w:r>
                  <w:rPr>
                    <w:sz w:val="28"/>
                    <w:szCs w:val="28"/>
                  </w:rPr>
                  <w:t xml:space="preserve">к Административному </w:t>
                </w:r>
              </w:p>
              <w:p w:rsidR="006B63E7" w:rsidRDefault="006B63E7" w:rsidP="008150AF">
                <w:pPr>
                  <w:pStyle w:val="20"/>
                  <w:ind w:left="1267" w:right="4979"/>
                  <w:jc w:val="right"/>
                  <w:rPr>
                    <w:sz w:val="28"/>
                    <w:szCs w:val="28"/>
                  </w:rPr>
                </w:pPr>
                <w:r>
                  <w:rPr>
                    <w:sz w:val="28"/>
                    <w:szCs w:val="28"/>
                  </w:rPr>
                  <w:t>регламенту по предоставлению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346pt;margin-top:41.7pt;width:220.55pt;height:60.95pt;z-index:-251662336;mso-wrap-style:none;mso-wrap-distance-left:0;mso-wrap-distance-right:0;mso-position-horizontal-relative:page;mso-position-vertical-relative:page" filled="f" stroked="f">
          <v:textbox style="mso-fit-shape-to-text:t" inset="0,0,0,0">
            <w:txbxContent>
              <w:p w:rsidR="006B63E7" w:rsidRDefault="006B63E7">
                <w:pPr>
                  <w:pStyle w:val="20"/>
                  <w:rPr>
                    <w:sz w:val="28"/>
                    <w:szCs w:val="28"/>
                  </w:rPr>
                </w:pPr>
                <w:r>
                  <w:rPr>
                    <w:sz w:val="28"/>
                    <w:szCs w:val="28"/>
                  </w:rPr>
                  <w:t xml:space="preserve">Приложение № </w:t>
                </w:r>
                <w:fldSimple w:instr=" PAGE \* MERGEFORMAT ">
                  <w:r w:rsidRPr="008150AF">
                    <w:rPr>
                      <w:noProof/>
                      <w:sz w:val="28"/>
                      <w:szCs w:val="28"/>
                    </w:rPr>
                    <w:t>6</w:t>
                  </w:r>
                </w:fldSimple>
              </w:p>
              <w:p w:rsidR="006B63E7" w:rsidRDefault="006B63E7">
                <w:pPr>
                  <w:pStyle w:val="20"/>
                  <w:rPr>
                    <w:sz w:val="28"/>
                    <w:szCs w:val="28"/>
                  </w:rPr>
                </w:pPr>
                <w:r>
                  <w:rPr>
                    <w:sz w:val="28"/>
                    <w:szCs w:val="28"/>
                  </w:rPr>
                  <w:t>к Административному регламенту</w:t>
                </w:r>
              </w:p>
              <w:p w:rsidR="006B63E7" w:rsidRDefault="006B63E7">
                <w:pPr>
                  <w:pStyle w:val="20"/>
                  <w:rPr>
                    <w:sz w:val="28"/>
                    <w:szCs w:val="28"/>
                  </w:rPr>
                </w:pPr>
                <w:r>
                  <w:rPr>
                    <w:sz w:val="28"/>
                    <w:szCs w:val="28"/>
                  </w:rPr>
                  <w:t xml:space="preserve">по предоставлению </w:t>
                </w:r>
              </w:p>
              <w:p w:rsidR="006B63E7" w:rsidRDefault="006B63E7">
                <w:pPr>
                  <w:pStyle w:val="20"/>
                  <w:rPr>
                    <w:sz w:val="28"/>
                    <w:szCs w:val="28"/>
                  </w:rPr>
                </w:pPr>
                <w:r>
                  <w:rPr>
                    <w:sz w:val="28"/>
                    <w:szCs w:val="28"/>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464.55pt;margin-top:68.9pt;width:101.75pt;height:12.5pt;z-index:-251663360;mso-wrap-style:none;mso-wrap-distance-left:0;mso-wrap-distance-right:0;mso-position-horizontal-relative:page;mso-position-vertical-relative:page" filled="f" stroked="f">
          <v:textbox style="mso-fit-shape-to-text:t" inset="0,0,0,0">
            <w:txbxContent>
              <w:p w:rsidR="006B63E7" w:rsidRDefault="006B63E7">
                <w:pPr>
                  <w:pStyle w:val="20"/>
                  <w:rPr>
                    <w:sz w:val="28"/>
                    <w:szCs w:val="28"/>
                  </w:rPr>
                </w:pPr>
                <w:r>
                  <w:rPr>
                    <w:sz w:val="28"/>
                    <w:szCs w:val="28"/>
                  </w:rPr>
                  <w:t xml:space="preserve">Приложение № </w:t>
                </w:r>
                <w:fldSimple w:instr=" PAGE \* MERGEFORMAT ">
                  <w:r w:rsidRPr="008150AF">
                    <w:rPr>
                      <w:noProof/>
                      <w:sz w:val="28"/>
                      <w:szCs w:val="28"/>
                    </w:rPr>
                    <w:t>7</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5" type="#_x0000_t202" style="position:absolute;margin-left:312.4pt;margin-top:24.05pt;width:5.3pt;height:7.9pt;z-index:-251660288;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fldSimple w:instr=" PAGE \* MERGEFORMAT ">
                  <w:r w:rsidRPr="008150AF">
                    <w:rPr>
                      <w:noProof/>
                      <w:sz w:val="24"/>
                      <w:szCs w:val="24"/>
                    </w:rPr>
                    <w:t>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E7" w:rsidRDefault="006B63E7">
    <w:pPr>
      <w:spacing w:line="1" w:lineRule="exact"/>
    </w:pPr>
    <w:r>
      <w:rPr>
        <w:noProof/>
      </w:rPr>
      <w:pict>
        <v:shapetype id="_x0000_t202" coordsize="21600,21600" o:spt="202" path="m,l,21600r21600,l21600,xe">
          <v:stroke joinstyle="miter"/>
          <v:path gradientshapeok="t" o:connecttype="rect"/>
        </v:shapetype>
        <v:shape id="_x0000_s2056" type="#_x0000_t202" style="position:absolute;margin-left:312.4pt;margin-top:24.05pt;width:5.3pt;height:7.9pt;z-index:-251661312;mso-wrap-style:none;mso-wrap-distance-left:0;mso-wrap-distance-right:0;mso-position-horizontal-relative:page;mso-position-vertical-relative:page" filled="f" stroked="f">
          <v:textbox style="mso-fit-shape-to-text:t" inset="0,0,0,0">
            <w:txbxContent>
              <w:p w:rsidR="006B63E7" w:rsidRDefault="006B63E7">
                <w:pPr>
                  <w:pStyle w:val="a7"/>
                  <w:rPr>
                    <w:sz w:val="24"/>
                    <w:szCs w:val="24"/>
                  </w:rPr>
                </w:pPr>
                <w:fldSimple w:instr=" PAGE \* MERGEFORMAT ">
                  <w:r w:rsidRPr="008150AF">
                    <w:rPr>
                      <w:noProof/>
                      <w:sz w:val="24"/>
                      <w:szCs w:val="24"/>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379"/>
    <w:multiLevelType w:val="multilevel"/>
    <w:tmpl w:val="408ED25C"/>
    <w:lvl w:ilvl="0">
      <w:start w:val="1"/>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54CC7"/>
    <w:multiLevelType w:val="multilevel"/>
    <w:tmpl w:val="5AA6F6A2"/>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E194D"/>
    <w:multiLevelType w:val="multilevel"/>
    <w:tmpl w:val="8B780080"/>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11E0A"/>
    <w:multiLevelType w:val="multilevel"/>
    <w:tmpl w:val="5C74309E"/>
    <w:lvl w:ilvl="0">
      <w:start w:val="3"/>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65F96"/>
    <w:multiLevelType w:val="multilevel"/>
    <w:tmpl w:val="9F342008"/>
    <w:lvl w:ilvl="0">
      <w:start w:val="6"/>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7462B"/>
    <w:multiLevelType w:val="multilevel"/>
    <w:tmpl w:val="384AD5BC"/>
    <w:lvl w:ilvl="0">
      <w:start w:val="1"/>
      <w:numFmt w:val="russianLower"/>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F9334C"/>
    <w:multiLevelType w:val="multilevel"/>
    <w:tmpl w:val="4E06A184"/>
    <w:lvl w:ilvl="0">
      <w:start w:val="4"/>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7F7B3C"/>
    <w:multiLevelType w:val="multilevel"/>
    <w:tmpl w:val="12023A3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71298"/>
    <w:multiLevelType w:val="multilevel"/>
    <w:tmpl w:val="0D082D02"/>
    <w:lvl w:ilvl="0">
      <w:start w:val="2"/>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23D6B"/>
    <w:multiLevelType w:val="multilevel"/>
    <w:tmpl w:val="0A9ED08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2F2AFD"/>
    <w:multiLevelType w:val="multilevel"/>
    <w:tmpl w:val="BEBEF3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9137D6"/>
    <w:multiLevelType w:val="multilevel"/>
    <w:tmpl w:val="A5121B6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F11522"/>
    <w:multiLevelType w:val="multilevel"/>
    <w:tmpl w:val="F4749910"/>
    <w:lvl w:ilvl="0">
      <w:start w:val="5"/>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8"/>
  </w:num>
  <w:num w:numId="4">
    <w:abstractNumId w:val="11"/>
  </w:num>
  <w:num w:numId="5">
    <w:abstractNumId w:val="10"/>
  </w:num>
  <w:num w:numId="6">
    <w:abstractNumId w:val="9"/>
  </w:num>
  <w:num w:numId="7">
    <w:abstractNumId w:val="7"/>
  </w:num>
  <w:num w:numId="8">
    <w:abstractNumId w:val="3"/>
  </w:num>
  <w:num w:numId="9">
    <w:abstractNumId w:val="5"/>
  </w:num>
  <w:num w:numId="10">
    <w:abstractNumId w:val="2"/>
  </w:num>
  <w:num w:numId="11">
    <w:abstractNumId w:val="6"/>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D53"/>
    <w:rsid w:val="000B56BB"/>
    <w:rsid w:val="00106C24"/>
    <w:rsid w:val="00136FE3"/>
    <w:rsid w:val="001674A9"/>
    <w:rsid w:val="00172A4F"/>
    <w:rsid w:val="001A2031"/>
    <w:rsid w:val="001E128A"/>
    <w:rsid w:val="002468A4"/>
    <w:rsid w:val="002D2068"/>
    <w:rsid w:val="00320135"/>
    <w:rsid w:val="00337D43"/>
    <w:rsid w:val="00361A40"/>
    <w:rsid w:val="003837C2"/>
    <w:rsid w:val="003875AB"/>
    <w:rsid w:val="00396E36"/>
    <w:rsid w:val="003A677E"/>
    <w:rsid w:val="003B7FAA"/>
    <w:rsid w:val="003E589A"/>
    <w:rsid w:val="003F170D"/>
    <w:rsid w:val="0040223B"/>
    <w:rsid w:val="004F1A8E"/>
    <w:rsid w:val="00556E13"/>
    <w:rsid w:val="00580807"/>
    <w:rsid w:val="00583814"/>
    <w:rsid w:val="005A10A1"/>
    <w:rsid w:val="005B17F3"/>
    <w:rsid w:val="006073C2"/>
    <w:rsid w:val="006118CA"/>
    <w:rsid w:val="00621CCA"/>
    <w:rsid w:val="006365E7"/>
    <w:rsid w:val="00663A44"/>
    <w:rsid w:val="006B63E7"/>
    <w:rsid w:val="00746874"/>
    <w:rsid w:val="00761DF4"/>
    <w:rsid w:val="00792003"/>
    <w:rsid w:val="008150AF"/>
    <w:rsid w:val="00820042"/>
    <w:rsid w:val="0082504B"/>
    <w:rsid w:val="008314ED"/>
    <w:rsid w:val="00847903"/>
    <w:rsid w:val="008E1F32"/>
    <w:rsid w:val="00901DF3"/>
    <w:rsid w:val="00943D53"/>
    <w:rsid w:val="0095129C"/>
    <w:rsid w:val="0099231F"/>
    <w:rsid w:val="00A22794"/>
    <w:rsid w:val="00A6414B"/>
    <w:rsid w:val="00A86B2C"/>
    <w:rsid w:val="00A93F24"/>
    <w:rsid w:val="00AA7F99"/>
    <w:rsid w:val="00AC1326"/>
    <w:rsid w:val="00AD4EAA"/>
    <w:rsid w:val="00AD5EA6"/>
    <w:rsid w:val="00AE1E0A"/>
    <w:rsid w:val="00B20995"/>
    <w:rsid w:val="00B4243E"/>
    <w:rsid w:val="00B71587"/>
    <w:rsid w:val="00BA449F"/>
    <w:rsid w:val="00C347F7"/>
    <w:rsid w:val="00C3679F"/>
    <w:rsid w:val="00C503A2"/>
    <w:rsid w:val="00DC0722"/>
    <w:rsid w:val="00DD3E7D"/>
    <w:rsid w:val="00DE223E"/>
    <w:rsid w:val="00E05162"/>
    <w:rsid w:val="00E24BB8"/>
    <w:rsid w:val="00E3773E"/>
    <w:rsid w:val="00E57BDA"/>
    <w:rsid w:val="00E73581"/>
    <w:rsid w:val="00F03053"/>
    <w:rsid w:val="00F42766"/>
    <w:rsid w:val="00F500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носка_"/>
    <w:basedOn w:val="DefaultParagraphFont"/>
    <w:link w:val="a0"/>
    <w:uiPriority w:val="99"/>
    <w:locked/>
    <w:rsid w:val="00943D53"/>
    <w:rPr>
      <w:rFonts w:ascii="Times New Roman" w:hAnsi="Times New Roman" w:cs="Times New Roman"/>
      <w:sz w:val="20"/>
      <w:szCs w:val="20"/>
      <w:u w:val="none"/>
    </w:rPr>
  </w:style>
  <w:style w:type="character" w:customStyle="1" w:styleId="a1">
    <w:name w:val="Основной текст_"/>
    <w:basedOn w:val="DefaultParagraphFont"/>
    <w:link w:val="1"/>
    <w:uiPriority w:val="99"/>
    <w:locked/>
    <w:rsid w:val="00943D53"/>
    <w:rPr>
      <w:rFonts w:ascii="Times New Roman" w:hAnsi="Times New Roman" w:cs="Times New Roman"/>
      <w:sz w:val="28"/>
      <w:szCs w:val="28"/>
      <w:u w:val="none"/>
    </w:rPr>
  </w:style>
  <w:style w:type="character" w:customStyle="1" w:styleId="10">
    <w:name w:val="Заголовок №1_"/>
    <w:basedOn w:val="DefaultParagraphFont"/>
    <w:link w:val="11"/>
    <w:uiPriority w:val="99"/>
    <w:locked/>
    <w:rsid w:val="00943D53"/>
    <w:rPr>
      <w:rFonts w:ascii="Times New Roman" w:hAnsi="Times New Roman" w:cs="Times New Roman"/>
      <w:b/>
      <w:bCs/>
      <w:sz w:val="28"/>
      <w:szCs w:val="28"/>
      <w:u w:val="none"/>
    </w:rPr>
  </w:style>
  <w:style w:type="character" w:customStyle="1" w:styleId="2">
    <w:name w:val="Колонтитул (2)_"/>
    <w:basedOn w:val="DefaultParagraphFont"/>
    <w:link w:val="20"/>
    <w:uiPriority w:val="99"/>
    <w:locked/>
    <w:rsid w:val="00943D53"/>
    <w:rPr>
      <w:rFonts w:ascii="Times New Roman" w:hAnsi="Times New Roman" w:cs="Times New Roman"/>
      <w:sz w:val="20"/>
      <w:szCs w:val="20"/>
      <w:u w:val="none"/>
    </w:rPr>
  </w:style>
  <w:style w:type="character" w:customStyle="1" w:styleId="21">
    <w:name w:val="Основной текст (2)_"/>
    <w:basedOn w:val="DefaultParagraphFont"/>
    <w:link w:val="22"/>
    <w:uiPriority w:val="99"/>
    <w:locked/>
    <w:rsid w:val="00943D53"/>
    <w:rPr>
      <w:rFonts w:ascii="Times New Roman" w:hAnsi="Times New Roman" w:cs="Times New Roman"/>
      <w:i/>
      <w:iCs/>
      <w:sz w:val="18"/>
      <w:szCs w:val="18"/>
      <w:u w:val="none"/>
    </w:rPr>
  </w:style>
  <w:style w:type="character" w:customStyle="1" w:styleId="3">
    <w:name w:val="Основной текст (3)_"/>
    <w:basedOn w:val="DefaultParagraphFont"/>
    <w:link w:val="30"/>
    <w:uiPriority w:val="99"/>
    <w:locked/>
    <w:rsid w:val="00943D53"/>
    <w:rPr>
      <w:rFonts w:ascii="Times New Roman" w:hAnsi="Times New Roman" w:cs="Times New Roman"/>
      <w:b/>
      <w:bCs/>
      <w:u w:val="none"/>
    </w:rPr>
  </w:style>
  <w:style w:type="character" w:customStyle="1" w:styleId="a2">
    <w:name w:val="Подпись к таблице_"/>
    <w:basedOn w:val="DefaultParagraphFont"/>
    <w:link w:val="a3"/>
    <w:uiPriority w:val="99"/>
    <w:locked/>
    <w:rsid w:val="00943D53"/>
    <w:rPr>
      <w:rFonts w:ascii="Times New Roman" w:hAnsi="Times New Roman" w:cs="Times New Roman"/>
      <w:sz w:val="20"/>
      <w:szCs w:val="20"/>
      <w:u w:val="none"/>
    </w:rPr>
  </w:style>
  <w:style w:type="character" w:customStyle="1" w:styleId="a4">
    <w:name w:val="Другое_"/>
    <w:basedOn w:val="DefaultParagraphFont"/>
    <w:link w:val="a5"/>
    <w:uiPriority w:val="99"/>
    <w:locked/>
    <w:rsid w:val="00943D53"/>
    <w:rPr>
      <w:rFonts w:ascii="Times New Roman" w:hAnsi="Times New Roman" w:cs="Times New Roman"/>
      <w:sz w:val="28"/>
      <w:szCs w:val="28"/>
      <w:u w:val="none"/>
    </w:rPr>
  </w:style>
  <w:style w:type="character" w:customStyle="1" w:styleId="a6">
    <w:name w:val="Колонтитул_"/>
    <w:basedOn w:val="DefaultParagraphFont"/>
    <w:link w:val="a7"/>
    <w:uiPriority w:val="99"/>
    <w:locked/>
    <w:rsid w:val="00943D53"/>
    <w:rPr>
      <w:rFonts w:ascii="Times New Roman" w:hAnsi="Times New Roman" w:cs="Times New Roman"/>
      <w:sz w:val="28"/>
      <w:szCs w:val="28"/>
      <w:u w:val="none"/>
    </w:rPr>
  </w:style>
  <w:style w:type="character" w:customStyle="1" w:styleId="7">
    <w:name w:val="Основной текст (7)_"/>
    <w:basedOn w:val="DefaultParagraphFont"/>
    <w:link w:val="70"/>
    <w:uiPriority w:val="99"/>
    <w:locked/>
    <w:rsid w:val="00943D53"/>
    <w:rPr>
      <w:rFonts w:ascii="Times New Roman" w:hAnsi="Times New Roman" w:cs="Times New Roman"/>
      <w:i/>
      <w:iCs/>
      <w:sz w:val="16"/>
      <w:szCs w:val="16"/>
      <w:u w:val="none"/>
    </w:rPr>
  </w:style>
  <w:style w:type="character" w:customStyle="1" w:styleId="a8">
    <w:name w:val="Оглавление_"/>
    <w:basedOn w:val="DefaultParagraphFont"/>
    <w:link w:val="a9"/>
    <w:uiPriority w:val="99"/>
    <w:locked/>
    <w:rsid w:val="00943D53"/>
    <w:rPr>
      <w:rFonts w:ascii="Times New Roman" w:hAnsi="Times New Roman" w:cs="Times New Roman"/>
      <w:sz w:val="28"/>
      <w:szCs w:val="28"/>
      <w:u w:val="none"/>
    </w:rPr>
  </w:style>
  <w:style w:type="character" w:customStyle="1" w:styleId="6">
    <w:name w:val="Основной текст (6)_"/>
    <w:basedOn w:val="DefaultParagraphFont"/>
    <w:link w:val="60"/>
    <w:uiPriority w:val="99"/>
    <w:locked/>
    <w:rsid w:val="00943D53"/>
    <w:rPr>
      <w:rFonts w:ascii="Times New Roman" w:hAnsi="Times New Roman" w:cs="Times New Roman"/>
      <w:sz w:val="20"/>
      <w:szCs w:val="20"/>
      <w:u w:val="none"/>
    </w:rPr>
  </w:style>
  <w:style w:type="paragraph" w:customStyle="1" w:styleId="a0">
    <w:name w:val="Сноска"/>
    <w:basedOn w:val="Normal"/>
    <w:link w:val="a"/>
    <w:uiPriority w:val="99"/>
    <w:rsid w:val="00943D53"/>
    <w:rPr>
      <w:rFonts w:ascii="Times New Roman" w:eastAsia="Times New Roman" w:hAnsi="Times New Roman" w:cs="Times New Roman"/>
      <w:sz w:val="20"/>
      <w:szCs w:val="20"/>
    </w:rPr>
  </w:style>
  <w:style w:type="paragraph" w:customStyle="1" w:styleId="1">
    <w:name w:val="Основной текст1"/>
    <w:basedOn w:val="Normal"/>
    <w:link w:val="a1"/>
    <w:uiPriority w:val="99"/>
    <w:rsid w:val="00943D53"/>
    <w:pPr>
      <w:ind w:firstLine="400"/>
    </w:pPr>
    <w:rPr>
      <w:rFonts w:ascii="Times New Roman" w:eastAsia="Times New Roman" w:hAnsi="Times New Roman" w:cs="Times New Roman"/>
      <w:sz w:val="28"/>
      <w:szCs w:val="28"/>
    </w:rPr>
  </w:style>
  <w:style w:type="paragraph" w:customStyle="1" w:styleId="11">
    <w:name w:val="Заголовок №1"/>
    <w:basedOn w:val="Normal"/>
    <w:link w:val="10"/>
    <w:uiPriority w:val="99"/>
    <w:rsid w:val="00943D53"/>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Normal"/>
    <w:link w:val="2"/>
    <w:uiPriority w:val="99"/>
    <w:rsid w:val="00943D53"/>
    <w:rPr>
      <w:rFonts w:ascii="Times New Roman" w:eastAsia="Times New Roman" w:hAnsi="Times New Roman" w:cs="Times New Roman"/>
      <w:sz w:val="20"/>
      <w:szCs w:val="20"/>
    </w:rPr>
  </w:style>
  <w:style w:type="paragraph" w:customStyle="1" w:styleId="22">
    <w:name w:val="Основной текст (2)"/>
    <w:basedOn w:val="Normal"/>
    <w:link w:val="21"/>
    <w:uiPriority w:val="99"/>
    <w:rsid w:val="00943D53"/>
    <w:pPr>
      <w:spacing w:after="320"/>
      <w:jc w:val="center"/>
    </w:pPr>
    <w:rPr>
      <w:rFonts w:ascii="Times New Roman" w:eastAsia="Times New Roman" w:hAnsi="Times New Roman" w:cs="Times New Roman"/>
      <w:i/>
      <w:iCs/>
      <w:sz w:val="18"/>
      <w:szCs w:val="18"/>
    </w:rPr>
  </w:style>
  <w:style w:type="paragraph" w:customStyle="1" w:styleId="30">
    <w:name w:val="Основной текст (3)"/>
    <w:basedOn w:val="Normal"/>
    <w:link w:val="3"/>
    <w:uiPriority w:val="99"/>
    <w:rsid w:val="00943D53"/>
    <w:pPr>
      <w:spacing w:after="40"/>
      <w:jc w:val="center"/>
    </w:pPr>
    <w:rPr>
      <w:rFonts w:ascii="Times New Roman" w:eastAsia="Times New Roman" w:hAnsi="Times New Roman" w:cs="Times New Roman"/>
      <w:b/>
      <w:bCs/>
    </w:rPr>
  </w:style>
  <w:style w:type="paragraph" w:customStyle="1" w:styleId="a3">
    <w:name w:val="Подпись к таблице"/>
    <w:basedOn w:val="Normal"/>
    <w:link w:val="a2"/>
    <w:uiPriority w:val="99"/>
    <w:rsid w:val="00943D53"/>
    <w:rPr>
      <w:rFonts w:ascii="Times New Roman" w:eastAsia="Times New Roman" w:hAnsi="Times New Roman" w:cs="Times New Roman"/>
      <w:sz w:val="20"/>
      <w:szCs w:val="20"/>
    </w:rPr>
  </w:style>
  <w:style w:type="paragraph" w:customStyle="1" w:styleId="a5">
    <w:name w:val="Другое"/>
    <w:basedOn w:val="Normal"/>
    <w:link w:val="a4"/>
    <w:uiPriority w:val="99"/>
    <w:rsid w:val="00943D53"/>
    <w:pPr>
      <w:ind w:firstLine="400"/>
    </w:pPr>
    <w:rPr>
      <w:rFonts w:ascii="Times New Roman" w:eastAsia="Times New Roman" w:hAnsi="Times New Roman" w:cs="Times New Roman"/>
      <w:sz w:val="28"/>
      <w:szCs w:val="28"/>
    </w:rPr>
  </w:style>
  <w:style w:type="paragraph" w:customStyle="1" w:styleId="a7">
    <w:name w:val="Колонтитул"/>
    <w:basedOn w:val="Normal"/>
    <w:link w:val="a6"/>
    <w:uiPriority w:val="99"/>
    <w:rsid w:val="00943D53"/>
    <w:rPr>
      <w:rFonts w:ascii="Times New Roman" w:eastAsia="Times New Roman" w:hAnsi="Times New Roman" w:cs="Times New Roman"/>
      <w:sz w:val="28"/>
      <w:szCs w:val="28"/>
    </w:rPr>
  </w:style>
  <w:style w:type="paragraph" w:customStyle="1" w:styleId="70">
    <w:name w:val="Основной текст (7)"/>
    <w:basedOn w:val="Normal"/>
    <w:link w:val="7"/>
    <w:uiPriority w:val="99"/>
    <w:rsid w:val="00943D53"/>
    <w:pPr>
      <w:ind w:firstLine="80"/>
    </w:pPr>
    <w:rPr>
      <w:rFonts w:ascii="Times New Roman" w:eastAsia="Times New Roman" w:hAnsi="Times New Roman" w:cs="Times New Roman"/>
      <w:i/>
      <w:iCs/>
      <w:sz w:val="16"/>
      <w:szCs w:val="16"/>
    </w:rPr>
  </w:style>
  <w:style w:type="paragraph" w:customStyle="1" w:styleId="a9">
    <w:name w:val="Оглавление"/>
    <w:basedOn w:val="Normal"/>
    <w:link w:val="a8"/>
    <w:uiPriority w:val="99"/>
    <w:rsid w:val="00943D53"/>
    <w:pPr>
      <w:ind w:firstLine="720"/>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943D53"/>
    <w:pPr>
      <w:spacing w:after="320"/>
    </w:pPr>
    <w:rPr>
      <w:rFonts w:ascii="Times New Roman" w:eastAsia="Times New Roman" w:hAnsi="Times New Roman" w:cs="Times New Roman"/>
      <w:sz w:val="20"/>
      <w:szCs w:val="20"/>
    </w:rPr>
  </w:style>
  <w:style w:type="paragraph" w:customStyle="1" w:styleId="ConsPlusNormal">
    <w:name w:val="ConsPlusNormal"/>
    <w:link w:val="ConsPlusNormal0"/>
    <w:uiPriority w:val="99"/>
    <w:rsid w:val="00361A40"/>
    <w:pPr>
      <w:widowControl w:val="0"/>
      <w:autoSpaceDE w:val="0"/>
      <w:autoSpaceDN w:val="0"/>
    </w:pPr>
    <w:rPr>
      <w:rFonts w:ascii="Calibri" w:hAnsi="Calibri" w:cs="Calibri"/>
      <w:sz w:val="24"/>
      <w:szCs w:val="24"/>
    </w:rPr>
  </w:style>
  <w:style w:type="paragraph" w:customStyle="1" w:styleId="ConsPlusTitle">
    <w:name w:val="ConsPlusTitle"/>
    <w:uiPriority w:val="99"/>
    <w:rsid w:val="00361A40"/>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361A40"/>
    <w:rPr>
      <w:rFonts w:ascii="Calibri" w:hAnsi="Calibri" w:cs="Calibri"/>
      <w:sz w:val="24"/>
      <w:szCs w:val="24"/>
    </w:rPr>
  </w:style>
  <w:style w:type="character" w:styleId="Hyperlink">
    <w:name w:val="Hyperlink"/>
    <w:basedOn w:val="DefaultParagraphFont"/>
    <w:uiPriority w:val="99"/>
    <w:rsid w:val="00C347F7"/>
    <w:rPr>
      <w:color w:val="0000FF"/>
      <w:u w:val="single"/>
    </w:rPr>
  </w:style>
  <w:style w:type="paragraph" w:styleId="NoSpacing">
    <w:name w:val="No Spacing"/>
    <w:uiPriority w:val="99"/>
    <w:qFormat/>
    <w:rsid w:val="006073C2"/>
    <w:pPr>
      <w:widowControl w:val="0"/>
    </w:pPr>
    <w:rPr>
      <w:color w:val="000000"/>
      <w:sz w:val="24"/>
      <w:szCs w:val="24"/>
    </w:rPr>
  </w:style>
  <w:style w:type="paragraph" w:styleId="Footer">
    <w:name w:val="footer"/>
    <w:basedOn w:val="Normal"/>
    <w:link w:val="FooterChar"/>
    <w:uiPriority w:val="99"/>
    <w:semiHidden/>
    <w:rsid w:val="00901DF3"/>
    <w:pPr>
      <w:tabs>
        <w:tab w:val="center" w:pos="4677"/>
        <w:tab w:val="right" w:pos="9355"/>
      </w:tabs>
    </w:pPr>
  </w:style>
  <w:style w:type="character" w:customStyle="1" w:styleId="FooterChar">
    <w:name w:val="Footer Char"/>
    <w:basedOn w:val="DefaultParagraphFont"/>
    <w:link w:val="Footer"/>
    <w:uiPriority w:val="99"/>
    <w:semiHidden/>
    <w:locked/>
    <w:rsid w:val="00901DF3"/>
    <w:rPr>
      <w:color w:val="000000"/>
    </w:rPr>
  </w:style>
</w:styles>
</file>

<file path=word/webSettings.xml><?xml version="1.0" encoding="utf-8"?>
<w:webSettings xmlns:r="http://schemas.openxmlformats.org/officeDocument/2006/relationships" xmlns:w="http://schemas.openxmlformats.org/wordprocessingml/2006/main">
  <w:divs>
    <w:div w:id="511647699">
      <w:marLeft w:val="0"/>
      <w:marRight w:val="0"/>
      <w:marTop w:val="0"/>
      <w:marBottom w:val="0"/>
      <w:divBdr>
        <w:top w:val="none" w:sz="0" w:space="0" w:color="auto"/>
        <w:left w:val="none" w:sz="0" w:space="0" w:color="auto"/>
        <w:bottom w:val="none" w:sz="0" w:space="0" w:color="auto"/>
        <w:right w:val="none" w:sz="0" w:space="0" w:color="auto"/>
      </w:divBdr>
      <w:divsChild>
        <w:div w:id="511647692">
          <w:marLeft w:val="0"/>
          <w:marRight w:val="0"/>
          <w:marTop w:val="0"/>
          <w:marBottom w:val="0"/>
          <w:divBdr>
            <w:top w:val="none" w:sz="0" w:space="0" w:color="auto"/>
            <w:left w:val="none" w:sz="0" w:space="0" w:color="auto"/>
            <w:bottom w:val="none" w:sz="0" w:space="0" w:color="auto"/>
            <w:right w:val="none" w:sz="0" w:space="0" w:color="auto"/>
          </w:divBdr>
          <w:divsChild>
            <w:div w:id="511647693">
              <w:marLeft w:val="0"/>
              <w:marRight w:val="0"/>
              <w:marTop w:val="0"/>
              <w:marBottom w:val="0"/>
              <w:divBdr>
                <w:top w:val="none" w:sz="0" w:space="0" w:color="auto"/>
                <w:left w:val="none" w:sz="0" w:space="0" w:color="auto"/>
                <w:bottom w:val="none" w:sz="0" w:space="0" w:color="auto"/>
                <w:right w:val="none" w:sz="0" w:space="0" w:color="auto"/>
              </w:divBdr>
            </w:div>
            <w:div w:id="511647694">
              <w:marLeft w:val="0"/>
              <w:marRight w:val="0"/>
              <w:marTop w:val="0"/>
              <w:marBottom w:val="0"/>
              <w:divBdr>
                <w:top w:val="none" w:sz="0" w:space="0" w:color="auto"/>
                <w:left w:val="none" w:sz="0" w:space="0" w:color="auto"/>
                <w:bottom w:val="none" w:sz="0" w:space="0" w:color="auto"/>
                <w:right w:val="none" w:sz="0" w:space="0" w:color="auto"/>
              </w:divBdr>
            </w:div>
            <w:div w:id="511647695">
              <w:marLeft w:val="0"/>
              <w:marRight w:val="0"/>
              <w:marTop w:val="0"/>
              <w:marBottom w:val="0"/>
              <w:divBdr>
                <w:top w:val="none" w:sz="0" w:space="0" w:color="auto"/>
                <w:left w:val="none" w:sz="0" w:space="0" w:color="auto"/>
                <w:bottom w:val="none" w:sz="0" w:space="0" w:color="auto"/>
                <w:right w:val="none" w:sz="0" w:space="0" w:color="auto"/>
              </w:divBdr>
            </w:div>
            <w:div w:id="511647696">
              <w:marLeft w:val="0"/>
              <w:marRight w:val="0"/>
              <w:marTop w:val="0"/>
              <w:marBottom w:val="0"/>
              <w:divBdr>
                <w:top w:val="none" w:sz="0" w:space="0" w:color="auto"/>
                <w:left w:val="none" w:sz="0" w:space="0" w:color="auto"/>
                <w:bottom w:val="none" w:sz="0" w:space="0" w:color="auto"/>
                <w:right w:val="none" w:sz="0" w:space="0" w:color="auto"/>
              </w:divBdr>
            </w:div>
            <w:div w:id="511647697">
              <w:marLeft w:val="0"/>
              <w:marRight w:val="0"/>
              <w:marTop w:val="0"/>
              <w:marBottom w:val="0"/>
              <w:divBdr>
                <w:top w:val="none" w:sz="0" w:space="0" w:color="auto"/>
                <w:left w:val="none" w:sz="0" w:space="0" w:color="auto"/>
                <w:bottom w:val="none" w:sz="0" w:space="0" w:color="auto"/>
                <w:right w:val="none" w:sz="0" w:space="0" w:color="auto"/>
              </w:divBdr>
            </w:div>
            <w:div w:id="511647698">
              <w:marLeft w:val="0"/>
              <w:marRight w:val="0"/>
              <w:marTop w:val="0"/>
              <w:marBottom w:val="0"/>
              <w:divBdr>
                <w:top w:val="none" w:sz="0" w:space="0" w:color="auto"/>
                <w:left w:val="none" w:sz="0" w:space="0" w:color="auto"/>
                <w:bottom w:val="none" w:sz="0" w:space="0" w:color="auto"/>
                <w:right w:val="none" w:sz="0" w:space="0" w:color="auto"/>
              </w:divBdr>
            </w:div>
            <w:div w:id="511647700">
              <w:marLeft w:val="0"/>
              <w:marRight w:val="0"/>
              <w:marTop w:val="0"/>
              <w:marBottom w:val="0"/>
              <w:divBdr>
                <w:top w:val="none" w:sz="0" w:space="0" w:color="auto"/>
                <w:left w:val="none" w:sz="0" w:space="0" w:color="auto"/>
                <w:bottom w:val="none" w:sz="0" w:space="0" w:color="auto"/>
                <w:right w:val="none" w:sz="0" w:space="0" w:color="auto"/>
              </w:divBdr>
            </w:div>
            <w:div w:id="511647702">
              <w:marLeft w:val="0"/>
              <w:marRight w:val="0"/>
              <w:marTop w:val="0"/>
              <w:marBottom w:val="0"/>
              <w:divBdr>
                <w:top w:val="none" w:sz="0" w:space="0" w:color="auto"/>
                <w:left w:val="none" w:sz="0" w:space="0" w:color="auto"/>
                <w:bottom w:val="none" w:sz="0" w:space="0" w:color="auto"/>
                <w:right w:val="none" w:sz="0" w:space="0" w:color="auto"/>
              </w:divBdr>
            </w:div>
            <w:div w:id="511647703">
              <w:marLeft w:val="0"/>
              <w:marRight w:val="0"/>
              <w:marTop w:val="0"/>
              <w:marBottom w:val="0"/>
              <w:divBdr>
                <w:top w:val="none" w:sz="0" w:space="0" w:color="auto"/>
                <w:left w:val="none" w:sz="0" w:space="0" w:color="auto"/>
                <w:bottom w:val="none" w:sz="0" w:space="0" w:color="auto"/>
                <w:right w:val="none" w:sz="0" w:space="0" w:color="auto"/>
              </w:divBdr>
            </w:div>
            <w:div w:id="511647704">
              <w:marLeft w:val="0"/>
              <w:marRight w:val="0"/>
              <w:marTop w:val="0"/>
              <w:marBottom w:val="0"/>
              <w:divBdr>
                <w:top w:val="none" w:sz="0" w:space="0" w:color="auto"/>
                <w:left w:val="none" w:sz="0" w:space="0" w:color="auto"/>
                <w:bottom w:val="none" w:sz="0" w:space="0" w:color="auto"/>
                <w:right w:val="none" w:sz="0" w:space="0" w:color="auto"/>
              </w:divBdr>
            </w:div>
            <w:div w:id="511647706">
              <w:marLeft w:val="0"/>
              <w:marRight w:val="0"/>
              <w:marTop w:val="0"/>
              <w:marBottom w:val="0"/>
              <w:divBdr>
                <w:top w:val="none" w:sz="0" w:space="0" w:color="auto"/>
                <w:left w:val="none" w:sz="0" w:space="0" w:color="auto"/>
                <w:bottom w:val="none" w:sz="0" w:space="0" w:color="auto"/>
                <w:right w:val="none" w:sz="0" w:space="0" w:color="auto"/>
              </w:divBdr>
            </w:div>
            <w:div w:id="511647708">
              <w:marLeft w:val="0"/>
              <w:marRight w:val="0"/>
              <w:marTop w:val="0"/>
              <w:marBottom w:val="0"/>
              <w:divBdr>
                <w:top w:val="none" w:sz="0" w:space="0" w:color="auto"/>
                <w:left w:val="none" w:sz="0" w:space="0" w:color="auto"/>
                <w:bottom w:val="none" w:sz="0" w:space="0" w:color="auto"/>
                <w:right w:val="none" w:sz="0" w:space="0" w:color="auto"/>
              </w:divBdr>
            </w:div>
            <w:div w:id="511647709">
              <w:marLeft w:val="0"/>
              <w:marRight w:val="0"/>
              <w:marTop w:val="0"/>
              <w:marBottom w:val="0"/>
              <w:divBdr>
                <w:top w:val="none" w:sz="0" w:space="0" w:color="auto"/>
                <w:left w:val="none" w:sz="0" w:space="0" w:color="auto"/>
                <w:bottom w:val="none" w:sz="0" w:space="0" w:color="auto"/>
                <w:right w:val="none" w:sz="0" w:space="0" w:color="auto"/>
              </w:divBdr>
            </w:div>
            <w:div w:id="511647710">
              <w:marLeft w:val="0"/>
              <w:marRight w:val="0"/>
              <w:marTop w:val="0"/>
              <w:marBottom w:val="0"/>
              <w:divBdr>
                <w:top w:val="none" w:sz="0" w:space="0" w:color="auto"/>
                <w:left w:val="none" w:sz="0" w:space="0" w:color="auto"/>
                <w:bottom w:val="none" w:sz="0" w:space="0" w:color="auto"/>
                <w:right w:val="none" w:sz="0" w:space="0" w:color="auto"/>
              </w:divBdr>
            </w:div>
            <w:div w:id="511647711">
              <w:marLeft w:val="0"/>
              <w:marRight w:val="0"/>
              <w:marTop w:val="0"/>
              <w:marBottom w:val="0"/>
              <w:divBdr>
                <w:top w:val="none" w:sz="0" w:space="0" w:color="auto"/>
                <w:left w:val="none" w:sz="0" w:space="0" w:color="auto"/>
                <w:bottom w:val="none" w:sz="0" w:space="0" w:color="auto"/>
                <w:right w:val="none" w:sz="0" w:space="0" w:color="auto"/>
              </w:divBdr>
            </w:div>
            <w:div w:id="511647713">
              <w:marLeft w:val="0"/>
              <w:marRight w:val="0"/>
              <w:marTop w:val="0"/>
              <w:marBottom w:val="0"/>
              <w:divBdr>
                <w:top w:val="none" w:sz="0" w:space="0" w:color="auto"/>
                <w:left w:val="none" w:sz="0" w:space="0" w:color="auto"/>
                <w:bottom w:val="none" w:sz="0" w:space="0" w:color="auto"/>
                <w:right w:val="none" w:sz="0" w:space="0" w:color="auto"/>
              </w:divBdr>
            </w:div>
            <w:div w:id="511647714">
              <w:marLeft w:val="0"/>
              <w:marRight w:val="0"/>
              <w:marTop w:val="0"/>
              <w:marBottom w:val="0"/>
              <w:divBdr>
                <w:top w:val="none" w:sz="0" w:space="0" w:color="auto"/>
                <w:left w:val="none" w:sz="0" w:space="0" w:color="auto"/>
                <w:bottom w:val="none" w:sz="0" w:space="0" w:color="auto"/>
                <w:right w:val="none" w:sz="0" w:space="0" w:color="auto"/>
              </w:divBdr>
            </w:div>
            <w:div w:id="511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712">
      <w:marLeft w:val="0"/>
      <w:marRight w:val="0"/>
      <w:marTop w:val="0"/>
      <w:marBottom w:val="0"/>
      <w:divBdr>
        <w:top w:val="none" w:sz="0" w:space="0" w:color="auto"/>
        <w:left w:val="none" w:sz="0" w:space="0" w:color="auto"/>
        <w:bottom w:val="none" w:sz="0" w:space="0" w:color="auto"/>
        <w:right w:val="none" w:sz="0" w:space="0" w:color="auto"/>
      </w:divBdr>
      <w:divsChild>
        <w:div w:id="511647705">
          <w:marLeft w:val="0"/>
          <w:marRight w:val="0"/>
          <w:marTop w:val="0"/>
          <w:marBottom w:val="0"/>
          <w:divBdr>
            <w:top w:val="none" w:sz="0" w:space="0" w:color="auto"/>
            <w:left w:val="none" w:sz="0" w:space="0" w:color="auto"/>
            <w:bottom w:val="none" w:sz="0" w:space="0" w:color="auto"/>
            <w:right w:val="none" w:sz="0" w:space="0" w:color="auto"/>
          </w:divBdr>
          <w:divsChild>
            <w:div w:id="511647701">
              <w:marLeft w:val="0"/>
              <w:marRight w:val="0"/>
              <w:marTop w:val="0"/>
              <w:marBottom w:val="0"/>
              <w:divBdr>
                <w:top w:val="none" w:sz="0" w:space="0" w:color="auto"/>
                <w:left w:val="none" w:sz="0" w:space="0" w:color="auto"/>
                <w:bottom w:val="none" w:sz="0" w:space="0" w:color="auto"/>
                <w:right w:val="none" w:sz="0" w:space="0" w:color="auto"/>
              </w:divBdr>
            </w:div>
            <w:div w:id="5116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227520394131886642&amp;from=yandex.ru%3Bsearch%2F%3Bweb%3B%3B&amp;text=&amp;etext=1746.10VjUEvKKgjGKLjq-f0Sn6ymPkLCS1EnigS8Ab8Qs_b906X7CyE5hRYYIPk2wDo4YuRtnPdn337FdrsBjEUxTGnaDI3lvKY-e11mamgjTCHsCRVwrI2LQqGtA7FSYqYQw5-5nBPTWGVDbfa2GATRgg.a287aac08ba51b857eb24b9be16b15b0a36a554b&amp;uuid=&amp;state=PEtFfuTeVD4jaxywoSUvtB2i7c0_vxGd2E9eR729KuIQGpPxcKWQSHSdfi63Is_-FTQakDLX4Cm898924SG_gw3_Ej3CZklP&amp;&amp;cst=AiuY0DBWFJ5wM1vcHtsEOPAr-vR5X5kUfCc6Q1vT7sUAKEB9KUDtpyetpaDG5rK_evVN6eCimWd_5wz5zNuyr89wUY-bqu4TLKuY7wGIy-8Wx9bqbsRqpJ_Nr9EmLX5xfDZ14q9avIDlbgHLzoGrNgNuTeHqmwEicFl9Vqrn39xzoeUWiH6GPAMmIRJerHvAwF_tvkz6ratgqemiM8GM4C55q_lpbr7PIFo3f7NHYrNt3JbkF2qiApG_uFWzLzj3oFYO9hDxlkJDc8AX-npYgmd2Abj4thOk9DbZVP0JM6fO-03_n4q8H8w9NnEgSDQDIY458w7U6DKvD-MWmfwBlpkPNIqOLBd2-id8O0zZCyQr2I7TOxp_0jbTi91p3M_Axynvcl7jhAA,&amp;data=UlNrNmk5WktYejR0eWJFYk1LdmtxaG91NmdoOGdvT0VId2M1VkNWMms3cFptbkxqaG1OaE12LTBGbUM0cURwN0U0ODZGY0F6c3dNbWRqaklnR1ZEb0pMNGUwdWs4MG5lendaU3JKa3h2YkUs&amp;sign=1140d61bf1f1cdce653a8aab60ce263b&amp;keyno=0&amp;b64e=2&amp;ref=orjY4mGPRjk5boDnW0uvlrrd71vZw9kpjly_ySFdX80,&amp;l10n=ru&amp;cts=1522829784466&amp;mc=2.9477027792200903"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yperlink" Target="https://www.gosuslugi.ru/" TargetMode="Externa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748</TotalTime>
  <Pages>43</Pages>
  <Words>11164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Пользователь</cp:lastModifiedBy>
  <cp:revision>13</cp:revision>
  <cp:lastPrinted>2022-07-15T12:31:00Z</cp:lastPrinted>
  <dcterms:created xsi:type="dcterms:W3CDTF">2022-06-08T08:42:00Z</dcterms:created>
  <dcterms:modified xsi:type="dcterms:W3CDTF">2022-07-15T12:32:00Z</dcterms:modified>
</cp:coreProperties>
</file>