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4" w:rsidRPr="00392971" w:rsidRDefault="000B12AC" w:rsidP="0091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4DCE">
        <w:rPr>
          <w:rFonts w:ascii="Times New Roman" w:hAnsi="Times New Roman" w:cs="Times New Roman"/>
          <w:b/>
          <w:sz w:val="28"/>
          <w:szCs w:val="28"/>
        </w:rPr>
        <w:t>ПРОТОКОЛ № 13</w:t>
      </w:r>
    </w:p>
    <w:p w:rsidR="00917CD6" w:rsidRPr="00EB6A42" w:rsidRDefault="00A212FF" w:rsidP="00CF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7CD6" w:rsidRPr="00EB6A42">
        <w:rPr>
          <w:rFonts w:ascii="Times New Roman" w:hAnsi="Times New Roman" w:cs="Times New Roman"/>
          <w:b/>
          <w:sz w:val="24"/>
          <w:szCs w:val="24"/>
        </w:rPr>
        <w:t>убличных слу</w:t>
      </w:r>
      <w:r>
        <w:rPr>
          <w:rFonts w:ascii="Times New Roman" w:hAnsi="Times New Roman" w:cs="Times New Roman"/>
          <w:b/>
          <w:sz w:val="24"/>
          <w:szCs w:val="24"/>
        </w:rPr>
        <w:t>шаний  по рассмотрению П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 xml:space="preserve">роекта </w:t>
      </w:r>
      <w:r w:rsidR="00C0325D">
        <w:rPr>
          <w:rFonts w:ascii="Times New Roman" w:hAnsi="Times New Roman" w:cs="Times New Roman"/>
          <w:b/>
          <w:sz w:val="24"/>
          <w:szCs w:val="24"/>
        </w:rPr>
        <w:t xml:space="preserve">«Внесение </w:t>
      </w:r>
      <w:r w:rsidR="00CF188B">
        <w:rPr>
          <w:rFonts w:ascii="Times New Roman" w:hAnsi="Times New Roman" w:cs="Times New Roman"/>
          <w:b/>
          <w:sz w:val="24"/>
          <w:szCs w:val="24"/>
        </w:rPr>
        <w:t xml:space="preserve"> изменений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F188B">
        <w:rPr>
          <w:rFonts w:ascii="Times New Roman" w:hAnsi="Times New Roman" w:cs="Times New Roman"/>
          <w:b/>
          <w:sz w:val="24"/>
          <w:szCs w:val="24"/>
        </w:rPr>
        <w:t>в 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D6" w:rsidRPr="00EB6A42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 </w:t>
      </w:r>
      <w:r w:rsidR="00CF18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</w:t>
      </w:r>
      <w:r w:rsidR="00917CD6" w:rsidRPr="00EB6A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11A0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="00C0325D">
        <w:rPr>
          <w:rFonts w:ascii="Times New Roman" w:hAnsi="Times New Roman" w:cs="Times New Roman"/>
          <w:b/>
          <w:sz w:val="24"/>
          <w:szCs w:val="24"/>
        </w:rPr>
        <w:t>Поныровский</w:t>
      </w:r>
      <w:proofErr w:type="spellEnd"/>
      <w:r w:rsidR="00CF188B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="00917CD6" w:rsidRPr="00EB6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CD6" w:rsidRPr="00EB6A42">
        <w:rPr>
          <w:rFonts w:ascii="Times New Roman" w:hAnsi="Times New Roman" w:cs="Times New Roman"/>
          <w:b/>
          <w:sz w:val="24"/>
          <w:szCs w:val="24"/>
        </w:rPr>
        <w:t>Поныровского</w:t>
      </w:r>
      <w:proofErr w:type="spellEnd"/>
      <w:r w:rsidR="00917CD6" w:rsidRPr="00EB6A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а Курской области</w:t>
      </w:r>
      <w:r w:rsidR="00C0325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Дата проведения</w:t>
      </w:r>
      <w:r w:rsidR="004905D2">
        <w:rPr>
          <w:rFonts w:ascii="Times New Roman" w:hAnsi="Times New Roman" w:cs="Times New Roman"/>
          <w:sz w:val="24"/>
          <w:szCs w:val="24"/>
        </w:rPr>
        <w:t xml:space="preserve"> - 05</w:t>
      </w:r>
      <w:r w:rsidR="004B378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A212FF">
        <w:rPr>
          <w:rFonts w:ascii="Times New Roman" w:hAnsi="Times New Roman" w:cs="Times New Roman"/>
          <w:sz w:val="24"/>
          <w:szCs w:val="24"/>
        </w:rPr>
        <w:t>.</w:t>
      </w:r>
    </w:p>
    <w:p w:rsidR="00917CD6" w:rsidRPr="00BB4174" w:rsidRDefault="004905D2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14</w:t>
      </w:r>
      <w:bookmarkStart w:id="0" w:name="_GoBack"/>
      <w:bookmarkEnd w:id="0"/>
      <w:r w:rsidR="00C80894">
        <w:rPr>
          <w:rFonts w:ascii="Times New Roman" w:hAnsi="Times New Roman" w:cs="Times New Roman"/>
          <w:sz w:val="24"/>
          <w:szCs w:val="24"/>
        </w:rPr>
        <w:t xml:space="preserve"> </w:t>
      </w:r>
      <w:r w:rsidR="00917CD6" w:rsidRPr="00BB4174">
        <w:rPr>
          <w:rFonts w:ascii="Times New Roman" w:hAnsi="Times New Roman" w:cs="Times New Roman"/>
          <w:sz w:val="24"/>
          <w:szCs w:val="24"/>
        </w:rPr>
        <w:t>часов</w:t>
      </w:r>
      <w:r w:rsidR="00A212FF">
        <w:rPr>
          <w:rFonts w:ascii="Times New Roman" w:hAnsi="Times New Roman" w:cs="Times New Roman"/>
          <w:sz w:val="24"/>
          <w:szCs w:val="24"/>
        </w:rPr>
        <w:t>.</w:t>
      </w:r>
      <w:r w:rsidR="00A1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EB" w:rsidRDefault="00F373EB" w:rsidP="009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Здание МКУК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6F6D06">
        <w:rPr>
          <w:rFonts w:ascii="Times New Roman" w:hAnsi="Times New Roman" w:cs="Times New Roman"/>
          <w:sz w:val="24"/>
          <w:szCs w:val="24"/>
        </w:rPr>
        <w:t xml:space="preserve"> </w:t>
      </w:r>
      <w:r w:rsidR="00CA4017">
        <w:rPr>
          <w:rFonts w:ascii="Times New Roman" w:hAnsi="Times New Roman" w:cs="Times New Roman"/>
          <w:sz w:val="24"/>
          <w:szCs w:val="24"/>
        </w:rPr>
        <w:t xml:space="preserve"> </w:t>
      </w:r>
      <w:r w:rsidRPr="00BB4174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BB4174">
        <w:rPr>
          <w:rFonts w:ascii="Times New Roman" w:hAnsi="Times New Roman" w:cs="Times New Roman"/>
          <w:sz w:val="24"/>
          <w:szCs w:val="24"/>
        </w:rPr>
        <w:t xml:space="preserve">Курская обл., </w:t>
      </w:r>
      <w:proofErr w:type="spellStart"/>
      <w:r w:rsidRPr="00BB4174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р-н, </w:t>
      </w:r>
      <w:r w:rsidR="000B12AC">
        <w:rPr>
          <w:rFonts w:ascii="Times New Roman" w:hAnsi="Times New Roman" w:cs="Times New Roman"/>
          <w:sz w:val="24"/>
          <w:szCs w:val="24"/>
        </w:rPr>
        <w:t xml:space="preserve"> </w:t>
      </w:r>
      <w:r w:rsidR="00C0325D">
        <w:rPr>
          <w:rFonts w:ascii="Times New Roman" w:hAnsi="Times New Roman" w:cs="Times New Roman"/>
          <w:sz w:val="24"/>
          <w:szCs w:val="24"/>
        </w:rPr>
        <w:t xml:space="preserve">с. </w:t>
      </w:r>
      <w:r w:rsidR="00E911A0">
        <w:rPr>
          <w:rFonts w:ascii="Times New Roman" w:hAnsi="Times New Roman" w:cs="Times New Roman"/>
          <w:sz w:val="24"/>
          <w:szCs w:val="24"/>
        </w:rPr>
        <w:t>2-е Поныри, ул. Писаревка, д. 10</w:t>
      </w:r>
      <w:r w:rsidR="00A212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893" w:rsidRPr="00A12D48" w:rsidRDefault="00C0325D" w:rsidP="00A1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(населенные пункты:</w:t>
      </w:r>
      <w:r w:rsidR="00A12D48" w:rsidRPr="00A12D48">
        <w:rPr>
          <w:rFonts w:ascii="Times New Roman" w:hAnsi="Times New Roman" w:cs="Times New Roman"/>
          <w:sz w:val="24"/>
          <w:szCs w:val="24"/>
        </w:rPr>
        <w:t xml:space="preserve"> </w:t>
      </w:r>
      <w:r w:rsidR="00E911A0">
        <w:rPr>
          <w:rFonts w:ascii="Times New Roman" w:hAnsi="Times New Roman" w:cs="Times New Roman"/>
          <w:sz w:val="24"/>
          <w:szCs w:val="24"/>
        </w:rPr>
        <w:t xml:space="preserve">д. Большая Дорога, д. Городище, д. </w:t>
      </w:r>
      <w:proofErr w:type="spellStart"/>
      <w:r w:rsidR="00E911A0">
        <w:rPr>
          <w:rFonts w:ascii="Times New Roman" w:hAnsi="Times New Roman" w:cs="Times New Roman"/>
          <w:sz w:val="24"/>
          <w:szCs w:val="24"/>
        </w:rPr>
        <w:t>Карпуневка</w:t>
      </w:r>
      <w:proofErr w:type="spellEnd"/>
      <w:r w:rsidR="00E911A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911A0">
        <w:rPr>
          <w:rFonts w:ascii="Times New Roman" w:hAnsi="Times New Roman" w:cs="Times New Roman"/>
          <w:sz w:val="24"/>
          <w:szCs w:val="24"/>
        </w:rPr>
        <w:t>Дерловка</w:t>
      </w:r>
      <w:proofErr w:type="spellEnd"/>
      <w:r w:rsidR="00E911A0">
        <w:rPr>
          <w:rFonts w:ascii="Times New Roman" w:hAnsi="Times New Roman" w:cs="Times New Roman"/>
          <w:sz w:val="24"/>
          <w:szCs w:val="24"/>
        </w:rPr>
        <w:t xml:space="preserve">,                         д. </w:t>
      </w:r>
      <w:proofErr w:type="spellStart"/>
      <w:r w:rsidR="00E911A0">
        <w:rPr>
          <w:rFonts w:ascii="Times New Roman" w:hAnsi="Times New Roman" w:cs="Times New Roman"/>
          <w:sz w:val="24"/>
          <w:szCs w:val="24"/>
        </w:rPr>
        <w:t>Снава</w:t>
      </w:r>
      <w:proofErr w:type="spellEnd"/>
      <w:r w:rsidR="00E911A0">
        <w:rPr>
          <w:rFonts w:ascii="Times New Roman" w:hAnsi="Times New Roman" w:cs="Times New Roman"/>
          <w:sz w:val="24"/>
          <w:szCs w:val="24"/>
        </w:rPr>
        <w:t>,  д. Битюг</w:t>
      </w:r>
      <w:r w:rsidR="00CA401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2D48" w:rsidRDefault="00A12D48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93">
        <w:rPr>
          <w:rFonts w:ascii="Times New Roman" w:hAnsi="Times New Roman" w:cs="Times New Roman"/>
          <w:sz w:val="24"/>
          <w:szCs w:val="24"/>
        </w:rPr>
        <w:t>Основание  для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</w:t>
      </w:r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Курской обла</w:t>
      </w:r>
      <w:r w:rsidR="00E91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«28» ноября  2018г. № 627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 публичных слушаний» по Проекту «Внесение изменений в Правила землепользования и застройки муниципального образования «</w:t>
      </w:r>
      <w:r w:rsidR="00E911A0">
        <w:rPr>
          <w:rFonts w:ascii="Times New Roman" w:eastAsia="Times New Roman" w:hAnsi="Times New Roman" w:cs="Times New Roman"/>
          <w:sz w:val="24"/>
          <w:szCs w:val="24"/>
          <w:lang w:eastAsia="ru-RU"/>
        </w:rPr>
        <w:t>2-й</w:t>
      </w:r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</w:t>
      </w:r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</w:t>
      </w:r>
    </w:p>
    <w:p w:rsid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 проведение публичных слушаний: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подготовке Проекта правил землепользования и застройки муниципальных образований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15 мая 2018г. № 264 «О</w:t>
      </w:r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проекта о  внесении изменений в П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землепользования и застройки сельских поселений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Курской области».</w:t>
      </w:r>
    </w:p>
    <w:p w:rsidR="007F3893" w:rsidRPr="007F3893" w:rsidRDefault="007F3893" w:rsidP="00BF4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3893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proofErr w:type="gramStart"/>
      <w:r w:rsidRPr="007F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834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C0325D">
        <w:rPr>
          <w:rFonts w:ascii="Times New Roman" w:hAnsi="Times New Roman" w:cs="Times New Roman"/>
          <w:sz w:val="24"/>
          <w:szCs w:val="24"/>
        </w:rPr>
        <w:t xml:space="preserve">«Внесение </w:t>
      </w:r>
      <w:r w:rsidRPr="005F3834">
        <w:rPr>
          <w:rFonts w:ascii="Times New Roman" w:hAnsi="Times New Roman" w:cs="Times New Roman"/>
          <w:sz w:val="24"/>
          <w:szCs w:val="24"/>
        </w:rPr>
        <w:t xml:space="preserve">изменений  в правила землепользования и застройки  </w:t>
      </w:r>
      <w:r w:rsidR="00CF18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F3834">
        <w:rPr>
          <w:rFonts w:ascii="Times New Roman" w:hAnsi="Times New Roman" w:cs="Times New Roman"/>
          <w:sz w:val="24"/>
          <w:szCs w:val="24"/>
        </w:rPr>
        <w:t xml:space="preserve">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4B3785">
        <w:rPr>
          <w:rFonts w:ascii="Times New Roman" w:hAnsi="Times New Roman" w:cs="Times New Roman"/>
          <w:sz w:val="24"/>
          <w:szCs w:val="24"/>
        </w:rPr>
        <w:t xml:space="preserve"> </w:t>
      </w:r>
      <w:r w:rsidRPr="005F3834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</w:t>
      </w:r>
      <w:r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C032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5F3834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834">
        <w:rPr>
          <w:rFonts w:ascii="Times New Roman" w:hAnsi="Times New Roman" w:cs="Times New Roman"/>
          <w:sz w:val="24"/>
          <w:szCs w:val="24"/>
        </w:rPr>
        <w:t xml:space="preserve"> на  официальном сайте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834">
        <w:rPr>
          <w:rFonts w:ascii="Times New Roman" w:hAnsi="Times New Roman" w:cs="Times New Roman"/>
          <w:sz w:val="24"/>
          <w:szCs w:val="24"/>
        </w:rPr>
        <w:t xml:space="preserve">График проведения публичных слушаний по рассмотрению проекта </w:t>
      </w:r>
      <w:r w:rsidR="00C0325D">
        <w:rPr>
          <w:rFonts w:ascii="Times New Roman" w:hAnsi="Times New Roman" w:cs="Times New Roman"/>
          <w:sz w:val="24"/>
          <w:szCs w:val="24"/>
        </w:rPr>
        <w:t xml:space="preserve">«Внесение </w:t>
      </w:r>
      <w:r w:rsidRPr="005F383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муниципальных образований</w:t>
      </w:r>
      <w:r w:rsidR="00E4639E">
        <w:rPr>
          <w:rFonts w:ascii="Times New Roman" w:hAnsi="Times New Roman" w:cs="Times New Roman"/>
          <w:sz w:val="24"/>
          <w:szCs w:val="24"/>
        </w:rPr>
        <w:t xml:space="preserve"> </w:t>
      </w:r>
      <w:r w:rsidR="00E463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639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4639E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Pr="005F3834">
        <w:rPr>
          <w:rFonts w:ascii="Times New Roman" w:hAnsi="Times New Roman" w:cs="Times New Roman"/>
          <w:sz w:val="24"/>
          <w:szCs w:val="24"/>
        </w:rPr>
        <w:t xml:space="preserve"> опубликован в газете «Знамя победы»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834">
        <w:rPr>
          <w:rFonts w:ascii="Times New Roman" w:hAnsi="Times New Roman" w:cs="Times New Roman"/>
          <w:sz w:val="24"/>
          <w:szCs w:val="24"/>
        </w:rPr>
        <w:t>от 23.01.2019г.№4</w:t>
      </w:r>
      <w:r>
        <w:rPr>
          <w:rFonts w:ascii="Times New Roman" w:hAnsi="Times New Roman" w:cs="Times New Roman"/>
          <w:sz w:val="24"/>
          <w:szCs w:val="24"/>
        </w:rPr>
        <w:t xml:space="preserve"> , размещен </w:t>
      </w:r>
      <w:r w:rsidRPr="005F3834">
        <w:rPr>
          <w:rFonts w:ascii="Times New Roman" w:hAnsi="Times New Roman" w:cs="Times New Roman"/>
          <w:sz w:val="24"/>
          <w:szCs w:val="24"/>
        </w:rPr>
        <w:t>на  официальном сайте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A7" w:rsidRDefault="009C6DA7" w:rsidP="009C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A7" w:rsidRPr="00C9678C" w:rsidRDefault="003F5E1C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  <w:r w:rsidR="00C80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1A0">
        <w:rPr>
          <w:rFonts w:ascii="Times New Roman" w:hAnsi="Times New Roman" w:cs="Times New Roman"/>
          <w:sz w:val="24"/>
          <w:szCs w:val="24"/>
        </w:rPr>
        <w:t>24</w:t>
      </w:r>
      <w:r w:rsidR="00C80894">
        <w:rPr>
          <w:rFonts w:ascii="Times New Roman" w:hAnsi="Times New Roman" w:cs="Times New Roman"/>
          <w:sz w:val="24"/>
          <w:szCs w:val="24"/>
        </w:rPr>
        <w:t xml:space="preserve"> </w:t>
      </w:r>
      <w:r w:rsidR="009C6DA7" w:rsidRPr="00C9678C">
        <w:rPr>
          <w:rFonts w:ascii="Times New Roman" w:hAnsi="Times New Roman" w:cs="Times New Roman"/>
          <w:sz w:val="24"/>
          <w:szCs w:val="24"/>
        </w:rPr>
        <w:t>человек</w:t>
      </w:r>
      <w:r w:rsidR="00E911A0">
        <w:rPr>
          <w:rFonts w:ascii="Times New Roman" w:hAnsi="Times New Roman" w:cs="Times New Roman"/>
          <w:sz w:val="24"/>
          <w:szCs w:val="24"/>
        </w:rPr>
        <w:t>а</w:t>
      </w:r>
      <w:r w:rsidR="009C6DA7" w:rsidRPr="00C9678C">
        <w:rPr>
          <w:rFonts w:ascii="Times New Roman" w:hAnsi="Times New Roman" w:cs="Times New Roman"/>
          <w:sz w:val="24"/>
          <w:szCs w:val="24"/>
        </w:rPr>
        <w:t xml:space="preserve"> (лист регистрации участников публичных слушаний, являющийся приложением к настоящему протоколу на 1 листе)</w:t>
      </w:r>
    </w:p>
    <w:p w:rsidR="00BF4DCE" w:rsidRPr="00331F16" w:rsidRDefault="009C6DA7" w:rsidP="00B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DCE" w:rsidRPr="00331F16">
        <w:rPr>
          <w:rFonts w:ascii="Times New Roman" w:hAnsi="Times New Roman" w:cs="Times New Roman"/>
          <w:sz w:val="24"/>
          <w:szCs w:val="24"/>
        </w:rPr>
        <w:t>Председатель слушаний -</w:t>
      </w:r>
      <w:r w:rsidR="00BF4DCE" w:rsidRPr="00331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DCE" w:rsidRPr="00331F16">
        <w:rPr>
          <w:rFonts w:ascii="Times New Roman" w:hAnsi="Times New Roman" w:cs="Times New Roman"/>
          <w:sz w:val="24"/>
          <w:szCs w:val="24"/>
        </w:rPr>
        <w:t>начальник  отдела строительства, архитектуры, ЖКХ, охраны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BF4DCE" w:rsidRPr="00331F16" w:rsidTr="00774A14">
        <w:tc>
          <w:tcPr>
            <w:tcW w:w="9468" w:type="dxa"/>
          </w:tcPr>
          <w:p w:rsidR="00BF4DCE" w:rsidRPr="00331F16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окружающей среды  Администрации </w:t>
            </w:r>
            <w:proofErr w:type="spellStart"/>
            <w:r w:rsidRPr="00331F16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3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Подгорный Сергей Николаевич</w:t>
            </w:r>
          </w:p>
        </w:tc>
        <w:tc>
          <w:tcPr>
            <w:tcW w:w="5940" w:type="dxa"/>
          </w:tcPr>
          <w:p w:rsidR="00BF4DCE" w:rsidRPr="00331F16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4DCE" w:rsidRPr="00331F16" w:rsidRDefault="00BF4DCE" w:rsidP="007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DCE" w:rsidRPr="00331F16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DCE" w:rsidRPr="0061666B" w:rsidRDefault="00BF4DCE" w:rsidP="00BF4DCE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66B">
        <w:rPr>
          <w:rFonts w:ascii="Times New Roman" w:hAnsi="Times New Roman" w:cs="Times New Roman"/>
          <w:sz w:val="24"/>
          <w:szCs w:val="24"/>
        </w:rPr>
        <w:t xml:space="preserve">Секретарь слушаний: </w:t>
      </w:r>
      <w:r w:rsidRPr="003929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строительства, архитектуры, ЖКХ, охраны окружающей среды администрации </w:t>
      </w:r>
      <w:proofErr w:type="spellStart"/>
      <w:r w:rsidRPr="0061666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района Зайцева </w:t>
      </w:r>
      <w:r>
        <w:rPr>
          <w:rFonts w:ascii="Times New Roman" w:eastAsia="Calibri" w:hAnsi="Times New Roman" w:cs="Times New Roman"/>
          <w:sz w:val="24"/>
          <w:szCs w:val="24"/>
        </w:rPr>
        <w:t>Наталья Владимировна</w:t>
      </w:r>
    </w:p>
    <w:p w:rsidR="004F666B" w:rsidRDefault="004F666B" w:rsidP="00616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017" w:rsidRDefault="00CA4017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71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40"/>
      </w:tblGrid>
      <w:tr w:rsidR="00392971" w:rsidRPr="00392971" w:rsidTr="00AC7F3B">
        <w:tc>
          <w:tcPr>
            <w:tcW w:w="2660" w:type="dxa"/>
          </w:tcPr>
          <w:p w:rsidR="00BF4DCE" w:rsidRPr="00392971" w:rsidRDefault="00BF4DCE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A2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CE" w:rsidRPr="00392971" w:rsidTr="00774A14">
        <w:tc>
          <w:tcPr>
            <w:tcW w:w="2660" w:type="dxa"/>
          </w:tcPr>
          <w:p w:rsidR="00BF4DCE" w:rsidRDefault="00BF4DCE" w:rsidP="007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DCE" w:rsidRPr="00392971" w:rsidRDefault="00BF4DCE" w:rsidP="007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</w:p>
          <w:p w:rsidR="00BF4DCE" w:rsidRPr="00392971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40" w:type="dxa"/>
            <w:vAlign w:val="bottom"/>
          </w:tcPr>
          <w:p w:rsidR="00BF4DCE" w:rsidRPr="00392971" w:rsidRDefault="00BF4DCE" w:rsidP="007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BF4DCE" w:rsidRPr="00392971" w:rsidTr="00774A14">
        <w:tc>
          <w:tcPr>
            <w:tcW w:w="2660" w:type="dxa"/>
          </w:tcPr>
          <w:p w:rsidR="00BF4DCE" w:rsidRPr="00392971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DCE" w:rsidRPr="00392971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4DCE" w:rsidRPr="00392971" w:rsidRDefault="00BF4DCE" w:rsidP="00774A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5940" w:type="dxa"/>
            <w:vAlign w:val="bottom"/>
          </w:tcPr>
          <w:p w:rsidR="00BF4DCE" w:rsidRPr="00392971" w:rsidRDefault="00BF4DCE" w:rsidP="007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DCE" w:rsidRPr="00392971" w:rsidRDefault="00BF4DCE" w:rsidP="0077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- эксперт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правовой работе 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971" w:rsidRPr="00392971" w:rsidTr="00AC7F3B">
        <w:trPr>
          <w:trHeight w:val="1215"/>
        </w:trPr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Вячеславовна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охране окружающей среды  отдела строительства, архитектуры, ЖКХ, охраны окружающей среды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971" w:rsidRPr="00392971" w:rsidTr="00AC7F3B">
        <w:trPr>
          <w:trHeight w:val="120"/>
        </w:trPr>
        <w:tc>
          <w:tcPr>
            <w:tcW w:w="2660" w:type="dxa"/>
          </w:tcPr>
          <w:p w:rsidR="00BF4DCE" w:rsidRDefault="00BF4DCE" w:rsidP="00CA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0" w:rsidRDefault="00A900B0" w:rsidP="00CA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 </w:t>
            </w:r>
          </w:p>
          <w:p w:rsidR="00392971" w:rsidRPr="00392971" w:rsidRDefault="00A900B0" w:rsidP="00CA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Юрий Анатольевич</w:t>
            </w:r>
            <w:r w:rsidR="00CA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92971"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vAlign w:val="bottom"/>
          </w:tcPr>
          <w:p w:rsidR="00BF4DCE" w:rsidRDefault="00BF4DCE" w:rsidP="009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9B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</w:t>
            </w:r>
            <w:r w:rsidR="00A900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</w:t>
            </w:r>
            <w:proofErr w:type="spellStart"/>
            <w:r w:rsidR="009B45B8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9B4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</w:p>
        </w:tc>
      </w:tr>
    </w:tbl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3B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 огласил повестку дня и предложил утвердить следующий регламент работы:</w:t>
      </w:r>
    </w:p>
    <w:p w:rsidR="00796A36" w:rsidRDefault="00E4639E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П</w:t>
      </w:r>
      <w:r w:rsidR="00796A36">
        <w:rPr>
          <w:rFonts w:ascii="Times New Roman" w:hAnsi="Times New Roman" w:cs="Times New Roman"/>
          <w:sz w:val="24"/>
          <w:szCs w:val="24"/>
        </w:rPr>
        <w:t xml:space="preserve">роекту </w:t>
      </w:r>
      <w:r>
        <w:rPr>
          <w:rFonts w:ascii="Times New Roman" w:hAnsi="Times New Roman" w:cs="Times New Roman"/>
          <w:sz w:val="24"/>
          <w:szCs w:val="24"/>
        </w:rPr>
        <w:t xml:space="preserve">«Внесение </w:t>
      </w:r>
      <w:r w:rsidR="00796A36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796A3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796A36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796A3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6A36">
        <w:rPr>
          <w:rFonts w:ascii="Times New Roman" w:hAnsi="Times New Roman" w:cs="Times New Roman"/>
          <w:sz w:val="24"/>
          <w:szCs w:val="24"/>
        </w:rPr>
        <w:t xml:space="preserve"> </w:t>
      </w:r>
      <w:r w:rsidR="003F5E1C">
        <w:rPr>
          <w:rFonts w:ascii="Times New Roman" w:hAnsi="Times New Roman" w:cs="Times New Roman"/>
          <w:sz w:val="24"/>
          <w:szCs w:val="24"/>
        </w:rPr>
        <w:t xml:space="preserve">- </w:t>
      </w:r>
      <w:r w:rsidR="00796A36">
        <w:rPr>
          <w:rFonts w:ascii="Times New Roman" w:hAnsi="Times New Roman" w:cs="Times New Roman"/>
          <w:sz w:val="24"/>
          <w:szCs w:val="24"/>
        </w:rPr>
        <w:t xml:space="preserve"> 20 минут</w:t>
      </w:r>
    </w:p>
    <w:p w:rsidR="003F5E1C" w:rsidRPr="003F5E1C" w:rsidRDefault="003F5E1C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1C">
        <w:rPr>
          <w:rFonts w:ascii="Times New Roman" w:hAnsi="Times New Roman" w:cs="Times New Roman"/>
          <w:sz w:val="24"/>
          <w:szCs w:val="24"/>
        </w:rPr>
        <w:t>Выступление и предложения уч</w:t>
      </w:r>
      <w:r w:rsidR="00E4639E">
        <w:rPr>
          <w:rFonts w:ascii="Times New Roman" w:hAnsi="Times New Roman" w:cs="Times New Roman"/>
          <w:sz w:val="24"/>
          <w:szCs w:val="24"/>
        </w:rPr>
        <w:t>астников публичных слушаний по П</w:t>
      </w:r>
      <w:r w:rsidRPr="003F5E1C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E463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639E">
        <w:rPr>
          <w:rFonts w:ascii="Times New Roman" w:hAnsi="Times New Roman" w:cs="Times New Roman"/>
          <w:sz w:val="24"/>
          <w:szCs w:val="24"/>
        </w:rPr>
        <w:t>Вексение</w:t>
      </w:r>
      <w:proofErr w:type="spellEnd"/>
      <w:r w:rsidRPr="003F5E1C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1B193E">
        <w:rPr>
          <w:rFonts w:ascii="Times New Roman" w:hAnsi="Times New Roman" w:cs="Times New Roman"/>
          <w:sz w:val="24"/>
          <w:szCs w:val="24"/>
        </w:rPr>
        <w:t xml:space="preserve"> </w:t>
      </w:r>
      <w:r w:rsidRPr="003F5E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F5E1C">
        <w:rPr>
          <w:rFonts w:ascii="Times New Roman" w:hAnsi="Times New Roman" w:cs="Times New Roman"/>
          <w:sz w:val="24"/>
          <w:szCs w:val="24"/>
        </w:rPr>
        <w:t>Поны</w:t>
      </w:r>
      <w:r w:rsidR="00E4639E"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 w:rsidR="00E4639E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8368E2" w:rsidRDefault="008368E2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5E1C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предложенный регламент работы предложил проголосовать.</w:t>
      </w:r>
    </w:p>
    <w:p w:rsidR="00203E19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единогласно.</w:t>
      </w:r>
    </w:p>
    <w:p w:rsidR="008368E2" w:rsidRDefault="00DE6F7B" w:rsidP="0083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1E78" w:rsidRPr="00141E78" w:rsidRDefault="008368E2" w:rsidP="00345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7B" w:rsidRPr="008368E2">
        <w:rPr>
          <w:rFonts w:ascii="Times New Roman" w:hAnsi="Times New Roman" w:cs="Times New Roman"/>
          <w:sz w:val="24"/>
          <w:szCs w:val="24"/>
        </w:rPr>
        <w:t xml:space="preserve"> </w:t>
      </w:r>
      <w:r w:rsidR="00E4639E">
        <w:rPr>
          <w:rFonts w:ascii="Times New Roman" w:hAnsi="Times New Roman" w:cs="Times New Roman"/>
          <w:sz w:val="24"/>
          <w:szCs w:val="24"/>
        </w:rPr>
        <w:t>Для ознакомления с П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E4639E">
        <w:rPr>
          <w:rFonts w:ascii="Times New Roman" w:hAnsi="Times New Roman" w:cs="Times New Roman"/>
          <w:sz w:val="24"/>
          <w:szCs w:val="24"/>
        </w:rPr>
        <w:t>«Внесение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изменений  в правила землепользования и застройки  </w:t>
      </w:r>
      <w:r w:rsidR="00CF18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="006449D5" w:rsidRPr="008368E2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4639E">
        <w:rPr>
          <w:rFonts w:ascii="Times New Roman" w:hAnsi="Times New Roman" w:cs="Times New Roman"/>
          <w:sz w:val="24"/>
          <w:szCs w:val="24"/>
        </w:rPr>
        <w:t>»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7F3893" w:rsidRPr="008368E2">
        <w:rPr>
          <w:rFonts w:ascii="Times New Roman" w:hAnsi="Times New Roman" w:cs="Times New Roman"/>
          <w:sz w:val="24"/>
          <w:szCs w:val="24"/>
        </w:rPr>
        <w:t>и</w:t>
      </w:r>
      <w:r w:rsidR="00345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7B" w:rsidRPr="00DE1A0C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по правовой раб</w:t>
      </w:r>
      <w:r w:rsidR="00DE6F7B">
        <w:rPr>
          <w:rFonts w:ascii="Times New Roman" w:eastAsia="Calibri" w:hAnsi="Times New Roman" w:cs="Times New Roman"/>
          <w:sz w:val="24"/>
          <w:szCs w:val="24"/>
        </w:rPr>
        <w:t xml:space="preserve">оте  администрации </w:t>
      </w:r>
      <w:proofErr w:type="spellStart"/>
      <w:r w:rsidR="00DE6F7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="00DE6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7B" w:rsidRPr="00DE1A0C">
        <w:rPr>
          <w:rFonts w:ascii="Times New Roman" w:eastAsia="Calibri" w:hAnsi="Times New Roman" w:cs="Times New Roman"/>
          <w:sz w:val="24"/>
          <w:szCs w:val="24"/>
        </w:rPr>
        <w:t>района Бутырских Алексей Валерьевич</w:t>
      </w:r>
      <w:r w:rsidR="00A900B0">
        <w:rPr>
          <w:rFonts w:ascii="Times New Roman" w:eastAsia="Calibri" w:hAnsi="Times New Roman" w:cs="Times New Roman"/>
          <w:sz w:val="24"/>
          <w:szCs w:val="24"/>
        </w:rPr>
        <w:t>, ведущий специалис</w:t>
      </w:r>
      <w:proofErr w:type="gramStart"/>
      <w:r w:rsidR="00A900B0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="00A900B0">
        <w:rPr>
          <w:rFonts w:ascii="Times New Roman" w:eastAsia="Calibri" w:hAnsi="Times New Roman" w:cs="Times New Roman"/>
          <w:sz w:val="24"/>
          <w:szCs w:val="24"/>
        </w:rPr>
        <w:t xml:space="preserve"> эксперт</w:t>
      </w:r>
      <w:r w:rsidR="003453B2">
        <w:rPr>
          <w:rFonts w:ascii="Times New Roman" w:hAnsi="Times New Roman" w:cs="Times New Roman"/>
          <w:sz w:val="24"/>
          <w:szCs w:val="24"/>
        </w:rPr>
        <w:t xml:space="preserve"> по земельным ресурсам администрации </w:t>
      </w:r>
      <w:proofErr w:type="spellStart"/>
      <w:r w:rsidR="003453B2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3453B2">
        <w:rPr>
          <w:rFonts w:ascii="Times New Roman" w:hAnsi="Times New Roman" w:cs="Times New Roman"/>
          <w:sz w:val="24"/>
          <w:szCs w:val="24"/>
        </w:rPr>
        <w:t xml:space="preserve"> района  </w:t>
      </w:r>
      <w:proofErr w:type="spellStart"/>
      <w:r w:rsidR="00A900B0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="00A900B0">
        <w:rPr>
          <w:rFonts w:ascii="Times New Roman" w:hAnsi="Times New Roman" w:cs="Times New Roman"/>
          <w:sz w:val="24"/>
          <w:szCs w:val="24"/>
        </w:rPr>
        <w:t xml:space="preserve"> Валентина Афанасьевна,</w:t>
      </w:r>
      <w:r w:rsidR="003453B2" w:rsidRPr="00DE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7B" w:rsidRPr="00DE1A0C">
        <w:rPr>
          <w:rFonts w:ascii="Times New Roman" w:eastAsia="Calibri" w:hAnsi="Times New Roman" w:cs="Times New Roman"/>
          <w:sz w:val="24"/>
          <w:szCs w:val="24"/>
        </w:rPr>
        <w:t>ознакомив слушателей с информацией о порядке проведения публичных слушаний</w:t>
      </w:r>
      <w:r w:rsidR="00796450">
        <w:rPr>
          <w:rFonts w:ascii="Times New Roman" w:hAnsi="Times New Roman" w:cs="Times New Roman"/>
          <w:sz w:val="24"/>
          <w:szCs w:val="24"/>
        </w:rPr>
        <w:t>,</w:t>
      </w:r>
      <w:r w:rsidR="00A900B0">
        <w:rPr>
          <w:rFonts w:ascii="Times New Roman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hAnsi="Times New Roman" w:cs="Times New Roman"/>
          <w:sz w:val="24"/>
          <w:szCs w:val="24"/>
        </w:rPr>
        <w:t>отметив</w:t>
      </w:r>
      <w:r w:rsidR="00E5537E" w:rsidRPr="00141E78">
        <w:rPr>
          <w:rFonts w:ascii="Times New Roman" w:hAnsi="Times New Roman" w:cs="Times New Roman"/>
          <w:sz w:val="24"/>
          <w:szCs w:val="24"/>
        </w:rPr>
        <w:t>, что публичные слушания</w:t>
      </w:r>
      <w:r w:rsidR="00BF0E34"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по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настоящими Правилами, а также муниципальными правовыми актами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41E78" w:rsidRPr="00141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E78" w:rsidRPr="00141E78" w:rsidRDefault="00141E78" w:rsidP="00141E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1E78">
        <w:rPr>
          <w:rFonts w:ascii="Times New Roman" w:eastAsia="Calibri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r w:rsidR="00E911A0">
        <w:rPr>
          <w:rFonts w:ascii="Times New Roman" w:eastAsia="Calibri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eastAsia="Calibri" w:hAnsi="Times New Roman" w:cs="Times New Roman"/>
          <w:sz w:val="24"/>
          <w:szCs w:val="24"/>
        </w:rPr>
        <w:t>Поныровский</w:t>
      </w:r>
      <w:proofErr w:type="spellEnd"/>
      <w:r w:rsidR="001B193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1E78">
        <w:rPr>
          <w:rFonts w:ascii="Times New Roman" w:eastAsia="Calibri" w:hAnsi="Times New Roman" w:cs="Times New Roman"/>
          <w:sz w:val="24"/>
          <w:szCs w:val="24"/>
        </w:rPr>
        <w:t>оныровского</w:t>
      </w:r>
      <w:proofErr w:type="spell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</w:t>
      </w:r>
      <w:r w:rsidRPr="00141E78">
        <w:rPr>
          <w:rFonts w:ascii="Times New Roman" w:eastAsia="Calibri" w:hAnsi="Times New Roman" w:cs="Times New Roman"/>
          <w:sz w:val="24"/>
          <w:szCs w:val="24"/>
        </w:rPr>
        <w:lastRenderedPageBreak/>
        <w:t>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</w:t>
      </w:r>
      <w:proofErr w:type="gram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статье 36 Градостроительного кодекса РФ.</w:t>
      </w:r>
    </w:p>
    <w:p w:rsidR="00141E78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1E78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E4639E">
        <w:rPr>
          <w:rFonts w:ascii="Times New Roman" w:hAnsi="Times New Roman" w:cs="Times New Roman"/>
          <w:sz w:val="24"/>
          <w:szCs w:val="24"/>
        </w:rPr>
        <w:t xml:space="preserve">«Внесение </w:t>
      </w:r>
      <w:r w:rsidRPr="00141E78">
        <w:rPr>
          <w:rFonts w:ascii="Times New Roman" w:hAnsi="Times New Roman" w:cs="Times New Roman"/>
          <w:sz w:val="24"/>
          <w:szCs w:val="24"/>
        </w:rPr>
        <w:t xml:space="preserve"> изме</w:t>
      </w:r>
      <w:r w:rsidR="00E4639E">
        <w:rPr>
          <w:rFonts w:ascii="Times New Roman" w:hAnsi="Times New Roman" w:cs="Times New Roman"/>
          <w:sz w:val="24"/>
          <w:szCs w:val="24"/>
        </w:rPr>
        <w:t>нений  в П</w:t>
      </w:r>
      <w:r w:rsidRPr="00141E78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 </w:t>
      </w:r>
      <w:r w:rsidR="00E463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41E78">
        <w:rPr>
          <w:rFonts w:ascii="Times New Roman" w:hAnsi="Times New Roman" w:cs="Times New Roman"/>
          <w:sz w:val="24"/>
          <w:szCs w:val="24"/>
        </w:rPr>
        <w:t xml:space="preserve">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4639E">
        <w:rPr>
          <w:rFonts w:ascii="Times New Roman" w:hAnsi="Times New Roman" w:cs="Times New Roman"/>
          <w:sz w:val="24"/>
          <w:szCs w:val="24"/>
        </w:rPr>
        <w:t>»</w:t>
      </w:r>
      <w:r w:rsidRPr="00141E78">
        <w:rPr>
          <w:rFonts w:ascii="Times New Roman" w:hAnsi="Times New Roman" w:cs="Times New Roman"/>
          <w:sz w:val="24"/>
          <w:szCs w:val="24"/>
        </w:rPr>
        <w:t xml:space="preserve"> в части соответствия установленных градостроительных регламентов Градостроительному кодексу Российской Федерации подготовлен к</w:t>
      </w:r>
      <w:r>
        <w:rPr>
          <w:rFonts w:ascii="Times New Roman" w:hAnsi="Times New Roman" w:cs="Times New Roman"/>
          <w:sz w:val="24"/>
          <w:szCs w:val="24"/>
        </w:rPr>
        <w:t>омиссией  по подготовке проекта</w:t>
      </w:r>
      <w:r w:rsidRPr="00141E7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администрацией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="00E4639E">
        <w:rPr>
          <w:rFonts w:ascii="Times New Roman" w:hAnsi="Times New Roman" w:cs="Times New Roman"/>
          <w:sz w:val="24"/>
          <w:szCs w:val="24"/>
        </w:rPr>
        <w:t>т 15.05.2018г.    № 264  «О подготовке проекта о внесении изменений  в П</w:t>
      </w:r>
      <w:r w:rsidRPr="00141E78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 </w:t>
      </w:r>
      <w:r w:rsidR="00E4639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141E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End"/>
    </w:p>
    <w:p w:rsidR="00FA2EF0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3453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EF0" w:rsidRPr="00141E78">
        <w:rPr>
          <w:rFonts w:ascii="Times New Roman" w:hAnsi="Times New Roman" w:cs="Times New Roman"/>
          <w:sz w:val="24"/>
          <w:szCs w:val="24"/>
        </w:rPr>
        <w:t>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являются нормативным правовым актом прямого действия, принятым в соответствии со ст. 30 Градостроительного кодекса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01.09.2014 №540 «Об утверждении классификатора видов разрешенного использования земельных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участков», приказом Минэкономразвития России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Законом Курской области от 31.10.2006 г. №76-ЗКО «О градостроительной деятельности в Курской области» иными законами и нормативными правовыми актами, Уставом муниципального образования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а также с учетом иных актов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и документов, определяющих основные направления социально-экономического и градостроительного развития муниципального образования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охраны культурного наследия, окружающей среды и рационального использования природных ресурсов.</w:t>
      </w:r>
    </w:p>
    <w:p w:rsidR="00FA2EF0" w:rsidRPr="00141E78" w:rsidRDefault="00FA2EF0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муниципального образования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района, устанавливают порядок правового регулирования и развития, использования и организации территории.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7DB">
        <w:rPr>
          <w:rFonts w:ascii="Times New Roman" w:eastAsia="Calibri" w:hAnsi="Times New Roman" w:cs="Times New Roman"/>
          <w:sz w:val="24"/>
          <w:szCs w:val="24"/>
        </w:rPr>
        <w:t>1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39D7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2. Правила землепользования и застройки включают в себя: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карту градостроительного зонирования;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градостроительные регламенты.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lastRenderedPageBreak/>
        <w:t>3. Порядок применения правил землепользования и застройки и внесения в них изменений включает в себя положения: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4. На карте градостроительного зонирования устанавливаются границы территориальных зон, границы зон с особыми условиями использования территорий, границы территорий объектов культурного наследия. 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639D7" w:rsidRPr="007639D7" w:rsidRDefault="007639D7" w:rsidP="007639D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градостроительного зонирования  в соответствии с градостроительным кодексом Российской Федерации на территории муниципального образования «</w:t>
      </w:r>
      <w:r w:rsidR="00E9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</w:t>
      </w:r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A2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установлены следующие территориальные зоны: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зоны</w:t>
      </w:r>
      <w:proofErr w:type="gram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(Ж1).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общественно-деловая</w:t>
      </w:r>
      <w:proofErr w:type="gram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(О1, О2).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производственные </w:t>
      </w:r>
      <w:proofErr w:type="gram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(П1).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инженерной и транспортной инфраструкту</w:t>
      </w:r>
      <w:proofErr w:type="gram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р–</w:t>
      </w:r>
      <w:proofErr w:type="gram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 (И, Т).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сельскохозяйственного использования – СХ (Сх</w:t>
      </w:r>
      <w:proofErr w:type="gram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Сх2).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специального назначения</w:t>
      </w:r>
      <w:r w:rsidRPr="003D15E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</w:t>
      </w:r>
      <w:proofErr w:type="gramStart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15E6" w:rsidRPr="003D15E6" w:rsidRDefault="003D15E6" w:rsidP="003D15E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иного назначения ИН (ИН).</w:t>
      </w:r>
    </w:p>
    <w:p w:rsidR="00951A7B" w:rsidRDefault="00951A7B" w:rsidP="00CA401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A22" w:rsidRPr="00A25A22" w:rsidRDefault="00C80894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25A22" w:rsidRPr="00A25A22">
        <w:rPr>
          <w:rFonts w:ascii="Times New Roman" w:hAnsi="Times New Roman"/>
          <w:sz w:val="24"/>
          <w:szCs w:val="24"/>
        </w:rPr>
        <w:t>ля каждой территориальной зоны разрабатываются виды разрешенного использования недвижимости - виды деятельности, объекты, осуществлять и размещать которые на земельных участках разрешено в силу этих видов деятельности и объектов при условии обязательного соблюдения требований, установленных законодательством, настоящими Правилами, иными нормативными правовыми актами, техническими нормативными документами. К видам разрешенного использования земельных участков и недвижимости относятся: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основные виды разрешенного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троительства; 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условно-разрешенные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вспомогательные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 xml:space="preserve"> Так же для каждой территориальной зоны в Правилах устанавливаются предельные (минимальные и (или) максимальные) размеры земельных участков и </w:t>
      </w:r>
      <w:r w:rsidRPr="00A25A22">
        <w:rPr>
          <w:rFonts w:ascii="Times New Roman" w:hAnsi="Times New Roman"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которые включают в себя: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5) иные показатели.</w:t>
      </w:r>
    </w:p>
    <w:p w:rsidR="00A25A22" w:rsidRPr="007639D7" w:rsidRDefault="00A25A22" w:rsidP="003B37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D6" w:rsidRPr="00365708" w:rsidRDefault="00141E78" w:rsidP="003B37D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08">
        <w:rPr>
          <w:rFonts w:ascii="Times New Roman" w:hAnsi="Times New Roman" w:cs="Times New Roman"/>
          <w:sz w:val="24"/>
          <w:szCs w:val="24"/>
        </w:rPr>
        <w:t>В</w:t>
      </w:r>
      <w:r w:rsidR="00EB6A42" w:rsidRPr="00365708">
        <w:rPr>
          <w:rFonts w:ascii="Times New Roman" w:hAnsi="Times New Roman" w:cs="Times New Roman"/>
          <w:sz w:val="24"/>
          <w:szCs w:val="24"/>
        </w:rPr>
        <w:t>несение изменений в Правила землепользования и застройки муниципального образования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EB6A42" w:rsidRPr="00365708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EB6A42"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</w:t>
      </w:r>
      <w:proofErr w:type="gram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статье 36 Градостроительного кодекса РФ.</w:t>
      </w:r>
    </w:p>
    <w:p w:rsidR="003C0E73" w:rsidRPr="00365708" w:rsidRDefault="00A24EF0" w:rsidP="003B37DB">
      <w:pPr>
        <w:jc w:val="both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предл</w:t>
      </w:r>
      <w:r w:rsidR="00E4639E">
        <w:rPr>
          <w:rFonts w:ascii="Times New Roman" w:hAnsi="Times New Roman" w:cs="Times New Roman"/>
          <w:sz w:val="24"/>
          <w:szCs w:val="24"/>
        </w:rPr>
        <w:t>ожений и замечаний, касающихся П</w:t>
      </w:r>
      <w:r w:rsidRPr="00365708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463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639E">
        <w:rPr>
          <w:rFonts w:ascii="Times New Roman" w:hAnsi="Times New Roman" w:cs="Times New Roman"/>
          <w:sz w:val="24"/>
          <w:szCs w:val="24"/>
        </w:rPr>
        <w:t>Внесениее</w:t>
      </w:r>
      <w:proofErr w:type="spellEnd"/>
      <w:r w:rsidR="00E4639E">
        <w:rPr>
          <w:rFonts w:ascii="Times New Roman" w:hAnsi="Times New Roman" w:cs="Times New Roman"/>
          <w:sz w:val="24"/>
          <w:szCs w:val="24"/>
        </w:rPr>
        <w:t xml:space="preserve"> </w:t>
      </w:r>
      <w:r w:rsidRPr="00365708">
        <w:rPr>
          <w:rFonts w:ascii="Times New Roman" w:hAnsi="Times New Roman" w:cs="Times New Roman"/>
          <w:sz w:val="24"/>
          <w:szCs w:val="24"/>
        </w:rPr>
        <w:t xml:space="preserve">изменений  в правила землепользования и застройки  </w:t>
      </w:r>
      <w:r w:rsidR="00BF4D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5708">
        <w:rPr>
          <w:rFonts w:ascii="Times New Roman" w:hAnsi="Times New Roman" w:cs="Times New Roman"/>
          <w:sz w:val="24"/>
          <w:szCs w:val="24"/>
        </w:rPr>
        <w:t xml:space="preserve"> «</w:t>
      </w:r>
      <w:r w:rsidR="00E911A0">
        <w:rPr>
          <w:rFonts w:ascii="Times New Roman" w:hAnsi="Times New Roman" w:cs="Times New Roman"/>
          <w:sz w:val="24"/>
          <w:szCs w:val="24"/>
        </w:rPr>
        <w:t xml:space="preserve">2-й </w:t>
      </w:r>
      <w:r w:rsidR="00C0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5D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="000B6318">
        <w:rPr>
          <w:rFonts w:ascii="Times New Roman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hAnsi="Times New Roman" w:cs="Times New Roman"/>
          <w:sz w:val="24"/>
          <w:szCs w:val="24"/>
        </w:rPr>
        <w:t>сельсовет</w:t>
      </w: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4639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657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708">
        <w:rPr>
          <w:rFonts w:ascii="Times New Roman" w:hAnsi="Times New Roman" w:cs="Times New Roman"/>
          <w:sz w:val="24"/>
          <w:szCs w:val="24"/>
        </w:rPr>
        <w:t xml:space="preserve">  для включения их в  протокол публичных слушаний не выразили.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По результатам голосования «за» - </w:t>
      </w:r>
      <w:r w:rsidR="003453B2">
        <w:rPr>
          <w:rFonts w:ascii="Times New Roman" w:hAnsi="Times New Roman" w:cs="Times New Roman"/>
          <w:sz w:val="24"/>
          <w:szCs w:val="24"/>
        </w:rPr>
        <w:t>24</w:t>
      </w:r>
      <w:r w:rsidR="0061666B">
        <w:rPr>
          <w:rFonts w:ascii="Times New Roman" w:hAnsi="Times New Roman" w:cs="Times New Roman"/>
          <w:sz w:val="24"/>
          <w:szCs w:val="24"/>
        </w:rPr>
        <w:t>человек</w:t>
      </w:r>
      <w:r w:rsidR="003453B2">
        <w:rPr>
          <w:rFonts w:ascii="Times New Roman" w:hAnsi="Times New Roman" w:cs="Times New Roman"/>
          <w:sz w:val="24"/>
          <w:szCs w:val="24"/>
        </w:rPr>
        <w:t>а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«против»- нет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«воздержалось» - нет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4DCE">
        <w:rPr>
          <w:rFonts w:ascii="Times New Roman" w:hAnsi="Times New Roman" w:cs="Times New Roman"/>
          <w:sz w:val="24"/>
          <w:szCs w:val="24"/>
        </w:rPr>
        <w:t>Подгорный С.Н.</w:t>
      </w:r>
      <w:r w:rsidR="00CA4017">
        <w:rPr>
          <w:rFonts w:ascii="Times New Roman" w:hAnsi="Times New Roman" w:cs="Times New Roman"/>
          <w:sz w:val="24"/>
          <w:szCs w:val="24"/>
        </w:rPr>
        <w:t xml:space="preserve"> 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CF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слушаний:  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4DCE">
        <w:rPr>
          <w:rFonts w:ascii="Times New Roman" w:hAnsi="Times New Roman" w:cs="Times New Roman"/>
          <w:sz w:val="24"/>
          <w:szCs w:val="24"/>
        </w:rPr>
        <w:t>Зайцева Н.В.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</w:tblGrid>
      <w:tr w:rsidR="0061666B" w:rsidRPr="00392971" w:rsidTr="003C72DE">
        <w:tc>
          <w:tcPr>
            <w:tcW w:w="3528" w:type="dxa"/>
          </w:tcPr>
          <w:p w:rsidR="0061666B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66B" w:rsidRPr="00392971" w:rsidRDefault="00A900B0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Буданова Н.В.</w:t>
            </w:r>
            <w:r w:rsidR="00796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A900B0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С.В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Pr="00392971" w:rsidRDefault="00A900B0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Ломакин Ю.А.</w:t>
            </w:r>
          </w:p>
        </w:tc>
      </w:tr>
      <w:tr w:rsidR="0061666B" w:rsidRPr="00392971" w:rsidTr="003C72DE">
        <w:trPr>
          <w:trHeight w:val="1215"/>
        </w:trPr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rPr>
          <w:trHeight w:val="120"/>
        </w:trPr>
        <w:tc>
          <w:tcPr>
            <w:tcW w:w="3528" w:type="dxa"/>
          </w:tcPr>
          <w:p w:rsidR="0061666B" w:rsidRPr="00392971" w:rsidRDefault="0061666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24EF0" w:rsidRPr="00365708" w:rsidSect="00CA40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C2"/>
    <w:multiLevelType w:val="hybridMultilevel"/>
    <w:tmpl w:val="54746158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3C86"/>
    <w:multiLevelType w:val="hybridMultilevel"/>
    <w:tmpl w:val="C5D0358A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  <w:lang w:val="x-none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4C1340AC"/>
    <w:multiLevelType w:val="hybridMultilevel"/>
    <w:tmpl w:val="B77A5A98"/>
    <w:lvl w:ilvl="0" w:tplc="1238748C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8"/>
    <w:rsid w:val="00041E19"/>
    <w:rsid w:val="0008160B"/>
    <w:rsid w:val="000B12AC"/>
    <w:rsid w:val="000B6318"/>
    <w:rsid w:val="000E4944"/>
    <w:rsid w:val="00141E78"/>
    <w:rsid w:val="00165B40"/>
    <w:rsid w:val="001B193E"/>
    <w:rsid w:val="001D74DA"/>
    <w:rsid w:val="00203E19"/>
    <w:rsid w:val="00232F22"/>
    <w:rsid w:val="002817F8"/>
    <w:rsid w:val="002A3548"/>
    <w:rsid w:val="003453B2"/>
    <w:rsid w:val="00365708"/>
    <w:rsid w:val="00392971"/>
    <w:rsid w:val="003B37DB"/>
    <w:rsid w:val="003C0E73"/>
    <w:rsid w:val="003D15E6"/>
    <w:rsid w:val="003F5E1C"/>
    <w:rsid w:val="004905D2"/>
    <w:rsid w:val="004B3785"/>
    <w:rsid w:val="004F666B"/>
    <w:rsid w:val="005605C2"/>
    <w:rsid w:val="005664E4"/>
    <w:rsid w:val="005F3834"/>
    <w:rsid w:val="0061666B"/>
    <w:rsid w:val="006449D5"/>
    <w:rsid w:val="00687072"/>
    <w:rsid w:val="006F6D06"/>
    <w:rsid w:val="00721076"/>
    <w:rsid w:val="0073146E"/>
    <w:rsid w:val="007639D7"/>
    <w:rsid w:val="0077491B"/>
    <w:rsid w:val="00796450"/>
    <w:rsid w:val="00796A36"/>
    <w:rsid w:val="007A74C6"/>
    <w:rsid w:val="007F3893"/>
    <w:rsid w:val="008368E2"/>
    <w:rsid w:val="00861B4C"/>
    <w:rsid w:val="008B300E"/>
    <w:rsid w:val="00917CD6"/>
    <w:rsid w:val="00951A7B"/>
    <w:rsid w:val="009A039F"/>
    <w:rsid w:val="009B45B8"/>
    <w:rsid w:val="009C6DA7"/>
    <w:rsid w:val="00A12D48"/>
    <w:rsid w:val="00A212FF"/>
    <w:rsid w:val="00A24EF0"/>
    <w:rsid w:val="00A25A22"/>
    <w:rsid w:val="00A900B0"/>
    <w:rsid w:val="00AC7F3B"/>
    <w:rsid w:val="00BB4174"/>
    <w:rsid w:val="00BF0E34"/>
    <w:rsid w:val="00BF4DCE"/>
    <w:rsid w:val="00C0325D"/>
    <w:rsid w:val="00C40B31"/>
    <w:rsid w:val="00C80894"/>
    <w:rsid w:val="00C84119"/>
    <w:rsid w:val="00C9678C"/>
    <w:rsid w:val="00CA4017"/>
    <w:rsid w:val="00CF09DF"/>
    <w:rsid w:val="00CF188B"/>
    <w:rsid w:val="00CF2B13"/>
    <w:rsid w:val="00D004C6"/>
    <w:rsid w:val="00D36BDC"/>
    <w:rsid w:val="00DE1A0C"/>
    <w:rsid w:val="00DE6F7B"/>
    <w:rsid w:val="00DF4771"/>
    <w:rsid w:val="00E25879"/>
    <w:rsid w:val="00E4639E"/>
    <w:rsid w:val="00E5537E"/>
    <w:rsid w:val="00E86EB4"/>
    <w:rsid w:val="00E911A0"/>
    <w:rsid w:val="00EB6A42"/>
    <w:rsid w:val="00EF3E9A"/>
    <w:rsid w:val="00F373EB"/>
    <w:rsid w:val="00F5276C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AD53-0070-4B68-88B0-6083C50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59</cp:revision>
  <cp:lastPrinted>2019-04-05T07:29:00Z</cp:lastPrinted>
  <dcterms:created xsi:type="dcterms:W3CDTF">2019-01-30T12:53:00Z</dcterms:created>
  <dcterms:modified xsi:type="dcterms:W3CDTF">2019-04-05T07:30:00Z</dcterms:modified>
</cp:coreProperties>
</file>