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BE" w:rsidRDefault="00B43DBE" w:rsidP="00B43DBE">
      <w:pPr>
        <w:spacing w:after="0"/>
        <w:jc w:val="center"/>
        <w:rPr>
          <w:rFonts w:ascii="Times New Roman" w:hAnsi="Times New Roman" w:cs="Times New Roman"/>
          <w:b/>
          <w:sz w:val="28"/>
          <w:szCs w:val="28"/>
        </w:rPr>
      </w:pPr>
      <w:r>
        <w:rPr>
          <w:rFonts w:ascii="Times New Roman" w:hAnsi="Times New Roman" w:cs="Times New Roman"/>
          <w:b/>
          <w:sz w:val="28"/>
          <w:szCs w:val="28"/>
        </w:rPr>
        <w:t>Краткая информация о результатах</w:t>
      </w:r>
    </w:p>
    <w:p w:rsidR="00B43DBE" w:rsidRDefault="00B43DBE" w:rsidP="00B43DB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плановой камеральной проверки в отношении </w:t>
      </w:r>
    </w:p>
    <w:p w:rsidR="00B43DBE" w:rsidRDefault="00B43DBE" w:rsidP="00B43DBE">
      <w:pPr>
        <w:spacing w:after="0"/>
        <w:jc w:val="center"/>
        <w:rPr>
          <w:rFonts w:ascii="Times New Roman" w:hAnsi="Times New Roman" w:cs="Times New Roman"/>
          <w:b/>
          <w:sz w:val="28"/>
          <w:szCs w:val="28"/>
        </w:rPr>
      </w:pPr>
      <w:r>
        <w:rPr>
          <w:rFonts w:ascii="Times New Roman" w:hAnsi="Times New Roman" w:cs="Times New Roman"/>
          <w:b/>
          <w:sz w:val="28"/>
          <w:szCs w:val="28"/>
        </w:rPr>
        <w:t>МКОУ «Горяйновская основная общеобразовательная школа» Поныровского района Курской области</w:t>
      </w:r>
    </w:p>
    <w:p w:rsidR="00B43DBE" w:rsidRDefault="00B43DBE" w:rsidP="00B43DBE">
      <w:pPr>
        <w:spacing w:after="0"/>
        <w:jc w:val="both"/>
        <w:rPr>
          <w:rFonts w:ascii="Times New Roman" w:hAnsi="Times New Roman" w:cs="Times New Roman"/>
          <w:b/>
          <w:sz w:val="28"/>
          <w:szCs w:val="28"/>
        </w:rPr>
      </w:pPr>
    </w:p>
    <w:p w:rsidR="00B43DBE" w:rsidRDefault="00B43DBE" w:rsidP="00B43DB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2018 год, утвержденным постановлением Администрации Поныровского района Курской области от 22.12.2017 № 823, на основании распоряжения Поныровского района Курской области от 13.08.2018 № 107-р «О проведении камеральной проверки» ведущим специалистом-экспертом по внутреннему муниципальному финансовому контролю Администрации Поныровского района Курской области Маньшиной Ириной Ивановной проведена плановая камеральная проверка по теме: «Контроль за использованием бюджетных средств»                             МКОУ «Горяйновская основная общеобразовательная школа» Поныровского района Курской области с 01.01.2016 по 31.12.2017.</w:t>
      </w:r>
    </w:p>
    <w:p w:rsidR="00B43DBE" w:rsidRDefault="00B43DBE" w:rsidP="00B43DBE">
      <w:pPr>
        <w:spacing w:after="0"/>
        <w:ind w:right="-1" w:firstLine="567"/>
        <w:jc w:val="both"/>
        <w:rPr>
          <w:rFonts w:ascii="Times New Roman" w:hAnsi="Times New Roman" w:cs="Times New Roman"/>
          <w:sz w:val="28"/>
          <w:szCs w:val="28"/>
        </w:rPr>
      </w:pPr>
      <w:r>
        <w:rPr>
          <w:rFonts w:ascii="Times New Roman" w:hAnsi="Times New Roman" w:cs="Times New Roman"/>
          <w:sz w:val="28"/>
          <w:szCs w:val="28"/>
        </w:rPr>
        <w:t xml:space="preserve">Предмет контрольного мероприятия: нормативно-правовые акты и иные распорядительные документы, обосновывающие операции со средствами бюджета, платежные и первичные документы, регистры бюджетного учета, подтверждающие совершение операций. </w:t>
      </w:r>
    </w:p>
    <w:p w:rsidR="00B43DBE" w:rsidRPr="00C65A71" w:rsidRDefault="00B43DBE" w:rsidP="00B43DBE">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22.08.2018 по 07.09.2018 в соответствии с программой проведения контрольного мероприятия.</w:t>
      </w:r>
    </w:p>
    <w:p w:rsidR="00B43DBE" w:rsidRDefault="00B43DBE" w:rsidP="00B43DBE">
      <w:pPr>
        <w:pStyle w:val="a3"/>
        <w:widowControl w:val="0"/>
        <w:spacing w:line="276" w:lineRule="auto"/>
        <w:ind w:firstLine="567"/>
        <w:jc w:val="both"/>
        <w:rPr>
          <w:sz w:val="28"/>
          <w:szCs w:val="28"/>
        </w:rPr>
      </w:pPr>
      <w:r w:rsidRPr="00FE3067">
        <w:rPr>
          <w:sz w:val="28"/>
          <w:szCs w:val="28"/>
        </w:rPr>
        <w:t>Объект контрольного мероприятия:</w:t>
      </w:r>
      <w:r w:rsidRPr="00E22B73">
        <w:rPr>
          <w:sz w:val="28"/>
          <w:szCs w:val="28"/>
        </w:rPr>
        <w:t xml:space="preserve"> </w:t>
      </w:r>
      <w:r>
        <w:rPr>
          <w:sz w:val="28"/>
          <w:szCs w:val="28"/>
        </w:rPr>
        <w:t xml:space="preserve">муниципальное казенное общеобразовательное учреждение «Горяйновская основная общеобразовательная школа» (далее - Учреждение). </w:t>
      </w:r>
      <w:proofErr w:type="gramStart"/>
      <w:r>
        <w:rPr>
          <w:sz w:val="28"/>
          <w:szCs w:val="28"/>
        </w:rPr>
        <w:t>Свою</w:t>
      </w:r>
      <w:proofErr w:type="gramEnd"/>
      <w:r>
        <w:rPr>
          <w:sz w:val="28"/>
          <w:szCs w:val="28"/>
        </w:rPr>
        <w:t xml:space="preserve"> деятельность Учреждение осуществляет на основании Устава</w:t>
      </w:r>
      <w:r w:rsidRPr="00227C11">
        <w:rPr>
          <w:sz w:val="28"/>
          <w:szCs w:val="28"/>
        </w:rPr>
        <w:t xml:space="preserve">, утвержденного </w:t>
      </w:r>
      <w:r>
        <w:rPr>
          <w:sz w:val="28"/>
          <w:szCs w:val="28"/>
        </w:rPr>
        <w:t>постановлением Администрации</w:t>
      </w:r>
      <w:r w:rsidRPr="00227C11">
        <w:rPr>
          <w:sz w:val="28"/>
          <w:szCs w:val="28"/>
        </w:rPr>
        <w:t xml:space="preserve"> Поныровского района Курской области от </w:t>
      </w:r>
      <w:r>
        <w:rPr>
          <w:sz w:val="28"/>
          <w:szCs w:val="28"/>
        </w:rPr>
        <w:t>02</w:t>
      </w:r>
      <w:r w:rsidRPr="00227C11">
        <w:rPr>
          <w:sz w:val="28"/>
          <w:szCs w:val="28"/>
        </w:rPr>
        <w:t xml:space="preserve"> </w:t>
      </w:r>
      <w:r>
        <w:rPr>
          <w:sz w:val="28"/>
          <w:szCs w:val="28"/>
        </w:rPr>
        <w:t>декабря</w:t>
      </w:r>
      <w:r w:rsidRPr="00227C11">
        <w:rPr>
          <w:sz w:val="28"/>
          <w:szCs w:val="28"/>
        </w:rPr>
        <w:t xml:space="preserve"> 201</w:t>
      </w:r>
      <w:r>
        <w:rPr>
          <w:sz w:val="28"/>
          <w:szCs w:val="28"/>
        </w:rPr>
        <w:t>5</w:t>
      </w:r>
      <w:r w:rsidRPr="00227C11">
        <w:rPr>
          <w:sz w:val="28"/>
          <w:szCs w:val="28"/>
        </w:rPr>
        <w:t xml:space="preserve"> года </w:t>
      </w:r>
      <w:r>
        <w:rPr>
          <w:sz w:val="28"/>
          <w:szCs w:val="28"/>
        </w:rPr>
        <w:t xml:space="preserve"> </w:t>
      </w:r>
      <w:r w:rsidRPr="00227C11">
        <w:rPr>
          <w:sz w:val="28"/>
          <w:szCs w:val="28"/>
        </w:rPr>
        <w:t xml:space="preserve">№ </w:t>
      </w:r>
      <w:r>
        <w:rPr>
          <w:sz w:val="28"/>
          <w:szCs w:val="28"/>
        </w:rPr>
        <w:t xml:space="preserve">921. </w:t>
      </w:r>
    </w:p>
    <w:p w:rsidR="00B43DBE" w:rsidRDefault="00B43DBE" w:rsidP="00B43DBE">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мероприятия выявлено:</w:t>
      </w:r>
    </w:p>
    <w:p w:rsidR="00B43DBE" w:rsidRDefault="00B43DBE" w:rsidP="00B43DBE">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1. нарушение Федерального закона</w:t>
      </w:r>
      <w:r w:rsidRPr="00520798">
        <w:rPr>
          <w:rFonts w:ascii="Times New Roman" w:hAnsi="Times New Roman"/>
          <w:sz w:val="28"/>
          <w:szCs w:val="28"/>
        </w:rPr>
        <w:t xml:space="preserve"> </w:t>
      </w:r>
      <w:r>
        <w:rPr>
          <w:rFonts w:ascii="Times New Roman" w:hAnsi="Times New Roman"/>
          <w:sz w:val="28"/>
          <w:szCs w:val="28"/>
        </w:rPr>
        <w:t>от 06.12.2011</w:t>
      </w:r>
      <w:r>
        <w:rPr>
          <w:rFonts w:ascii="Times New Roman" w:hAnsi="Times New Roman" w:cs="Times New Roman"/>
          <w:sz w:val="28"/>
          <w:szCs w:val="28"/>
        </w:rPr>
        <w:t xml:space="preserve"> № 402-ФЗ                                    «О бухгалтерском учете»;</w:t>
      </w:r>
    </w:p>
    <w:p w:rsidR="00B43DBE" w:rsidRDefault="00B43DBE" w:rsidP="00B43DBE">
      <w:pPr>
        <w:spacing w:after="0"/>
        <w:ind w:firstLine="709"/>
        <w:jc w:val="both"/>
        <w:rPr>
          <w:rFonts w:ascii="Times New Roman" w:hAnsi="Times New Roman"/>
          <w:sz w:val="28"/>
          <w:szCs w:val="28"/>
        </w:rPr>
      </w:pPr>
      <w:r>
        <w:rPr>
          <w:rFonts w:ascii="Times New Roman" w:hAnsi="Times New Roman" w:cs="Times New Roman"/>
          <w:sz w:val="28"/>
          <w:szCs w:val="28"/>
        </w:rPr>
        <w:t xml:space="preserve">2. нарушение </w:t>
      </w:r>
      <w:r>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B43DBE" w:rsidRDefault="00B43DBE" w:rsidP="00B43DBE">
      <w:pPr>
        <w:spacing w:after="0"/>
        <w:ind w:firstLine="709"/>
        <w:jc w:val="both"/>
      </w:pPr>
      <w:r>
        <w:rPr>
          <w:rFonts w:ascii="Times New Roman" w:hAnsi="Times New Roman"/>
          <w:sz w:val="28"/>
          <w:szCs w:val="28"/>
        </w:rPr>
        <w:lastRenderedPageBreak/>
        <w:t>3.</w:t>
      </w:r>
      <w:r>
        <w:rPr>
          <w:rFonts w:ascii="Times New Roman" w:hAnsi="Times New Roman" w:cs="Times New Roman"/>
          <w:sz w:val="28"/>
          <w:szCs w:val="28"/>
        </w:rPr>
        <w:t xml:space="preserve">нарушение Указаний о порядке применения бюджетной классификации, утвержденных приказом </w:t>
      </w:r>
      <w:r>
        <w:rPr>
          <w:rFonts w:ascii="Times New Roman" w:hAnsi="Times New Roman"/>
          <w:sz w:val="28"/>
          <w:szCs w:val="28"/>
        </w:rPr>
        <w:t>Министерства финансов РФ</w:t>
      </w:r>
      <w:r>
        <w:rPr>
          <w:rFonts w:ascii="Times New Roman" w:hAnsi="Times New Roman" w:cs="Times New Roman"/>
          <w:sz w:val="28"/>
          <w:szCs w:val="28"/>
        </w:rPr>
        <w:t xml:space="preserve"> от 01.07.2013 № 65н;</w:t>
      </w:r>
    </w:p>
    <w:p w:rsidR="009774B0" w:rsidRDefault="00B43DBE" w:rsidP="00B43DBE">
      <w:pPr>
        <w:ind w:firstLine="709"/>
        <w:jc w:val="both"/>
        <w:rPr>
          <w:rFonts w:ascii="Times New Roman" w:hAnsi="Times New Roman" w:cs="Times New Roman"/>
          <w:sz w:val="28"/>
          <w:szCs w:val="28"/>
        </w:rPr>
      </w:pPr>
      <w:r>
        <w:rPr>
          <w:rFonts w:ascii="Times New Roman" w:hAnsi="Times New Roman" w:cs="Times New Roman"/>
          <w:sz w:val="28"/>
          <w:szCs w:val="28"/>
        </w:rPr>
        <w:t>4. нарушение приказа Министерства финансов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sectPr w:rsidR="009774B0" w:rsidSect="00385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DBE"/>
    <w:rsid w:val="003855F8"/>
    <w:rsid w:val="0050652D"/>
    <w:rsid w:val="009774B0"/>
    <w:rsid w:val="00B43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DB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2368</Characters>
  <Application>Microsoft Office Word</Application>
  <DocSecurity>0</DocSecurity>
  <Lines>19</Lines>
  <Paragraphs>5</Paragraphs>
  <ScaleCrop>false</ScaleCrop>
  <Company>Поныри</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Поныри</cp:lastModifiedBy>
  <cp:revision>3</cp:revision>
  <dcterms:created xsi:type="dcterms:W3CDTF">2018-10-04T13:19:00Z</dcterms:created>
  <dcterms:modified xsi:type="dcterms:W3CDTF">2018-10-25T08:16:00Z</dcterms:modified>
</cp:coreProperties>
</file>