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03" w:rsidRPr="008E1AFC" w:rsidRDefault="00BD135A" w:rsidP="00BD135A">
      <w:pPr>
        <w:widowControl w:val="0"/>
        <w:autoSpaceDE w:val="0"/>
        <w:autoSpaceDN w:val="0"/>
        <w:adjustRightInd w:val="0"/>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EE2703" w:rsidRPr="00605D59" w:rsidRDefault="00EE2703" w:rsidP="00BD135A">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EE2703" w:rsidRPr="00605D59" w:rsidRDefault="00EE2703" w:rsidP="00BD135A">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7512EA" w:rsidRDefault="007512EA" w:rsidP="00BD135A">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Поныровского </w:t>
      </w:r>
      <w:r w:rsidR="00EE2703" w:rsidRPr="00605D59">
        <w:rPr>
          <w:rFonts w:ascii="Times New Roman" w:hAnsi="Times New Roman" w:cs="Times New Roman"/>
          <w:sz w:val="28"/>
          <w:szCs w:val="28"/>
          <w:lang w:eastAsia="ar-SA"/>
        </w:rPr>
        <w:t xml:space="preserve">района </w:t>
      </w:r>
    </w:p>
    <w:p w:rsidR="00EE2703" w:rsidRPr="00605D59" w:rsidRDefault="00EE2703" w:rsidP="00BD135A">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EE2703" w:rsidRPr="00605D59" w:rsidRDefault="00EE2703" w:rsidP="00BD135A">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EE2703" w:rsidRDefault="00EE2703" w:rsidP="001B0C84">
      <w:pPr>
        <w:suppressAutoHyphens/>
        <w:spacing w:before="120" w:after="0" w:line="240" w:lineRule="auto"/>
        <w:ind w:left="5103"/>
        <w:jc w:val="center"/>
        <w:rPr>
          <w:rFonts w:ascii="Times New Roman" w:hAnsi="Times New Roman" w:cs="Times New Roman"/>
          <w:sz w:val="28"/>
          <w:szCs w:val="28"/>
          <w:lang w:eastAsia="ar-SA"/>
        </w:rPr>
      </w:pPr>
    </w:p>
    <w:p w:rsidR="00EE2703" w:rsidRDefault="00EE2703" w:rsidP="001B0C84">
      <w:pPr>
        <w:suppressAutoHyphens/>
        <w:spacing w:before="120" w:after="0" w:line="240" w:lineRule="auto"/>
        <w:ind w:left="5103"/>
        <w:jc w:val="center"/>
        <w:rPr>
          <w:rFonts w:ascii="Times New Roman" w:hAnsi="Times New Roman" w:cs="Times New Roman"/>
          <w:sz w:val="28"/>
          <w:szCs w:val="28"/>
          <w:lang w:eastAsia="ar-SA"/>
        </w:rPr>
      </w:pPr>
    </w:p>
    <w:p w:rsidR="00EE2703" w:rsidRPr="00BB17BF" w:rsidRDefault="00EE2703"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E2703" w:rsidRPr="00F27385" w:rsidRDefault="00EE2703"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EE2703" w:rsidRPr="00F27385" w:rsidRDefault="00EE2703"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7512EA">
        <w:rPr>
          <w:rFonts w:ascii="Times New Roman" w:hAnsi="Times New Roman" w:cs="Times New Roman"/>
          <w:sz w:val="28"/>
          <w:szCs w:val="28"/>
          <w:lang w:eastAsia="ar-SA"/>
        </w:rPr>
        <w:t>Поныровского</w:t>
      </w:r>
      <w:r w:rsidRPr="00F27385">
        <w:rPr>
          <w:rFonts w:ascii="Times New Roman" w:hAnsi="Times New Roman" w:cs="Times New Roman"/>
          <w:sz w:val="28"/>
          <w:szCs w:val="28"/>
          <w:lang w:eastAsia="ar-SA"/>
        </w:rPr>
        <w:t xml:space="preserve"> района </w:t>
      </w:r>
    </w:p>
    <w:p w:rsidR="00EE2703" w:rsidRPr="00F27385" w:rsidRDefault="00EE2703"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EE2703" w:rsidRPr="00F27385" w:rsidRDefault="00EE2703"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EE2703" w:rsidRPr="00F27385" w:rsidRDefault="00EE2703"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E2703" w:rsidRPr="00F27385" w:rsidRDefault="00EE2703"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EE2703" w:rsidRPr="00F27385" w:rsidRDefault="00EE2703"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E2703" w:rsidRPr="00F27385" w:rsidRDefault="00EE2703"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EE2703" w:rsidRPr="00F27385" w:rsidRDefault="00EE2703"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E2703" w:rsidRPr="00F27385" w:rsidRDefault="00EE2703"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E2703" w:rsidRPr="00F27385" w:rsidRDefault="00EE2703" w:rsidP="00F27385">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7512EA">
        <w:rPr>
          <w:rFonts w:ascii="Times New Roman" w:hAnsi="Times New Roman" w:cs="Times New Roman"/>
          <w:sz w:val="28"/>
          <w:szCs w:val="28"/>
          <w:lang w:eastAsia="ar-SA"/>
        </w:rPr>
        <w:t>Поныровского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F27385">
        <w:rPr>
          <w:rFonts w:ascii="Times New Roman" w:hAnsi="Times New Roman" w:cs="Times New Roman"/>
          <w:sz w:val="28"/>
          <w:szCs w:val="28"/>
          <w:lang w:eastAsia="ar-SA"/>
        </w:rPr>
        <w:t>) порядок обжалования решений и действий должностных лиц, предоставляющих муниципальную услугу.</w:t>
      </w:r>
    </w:p>
    <w:p w:rsidR="00EE2703" w:rsidRPr="00F27385" w:rsidRDefault="00EE2703"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E2703" w:rsidRPr="00F27385" w:rsidRDefault="00EE2703"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EE2703" w:rsidRPr="00F27385" w:rsidRDefault="00EE2703"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EE2703" w:rsidRPr="00F27385" w:rsidRDefault="00EE2703"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7512EA">
        <w:rPr>
          <w:rFonts w:ascii="Times New Roman" w:hAnsi="Times New Roman" w:cs="Times New Roman"/>
          <w:sz w:val="28"/>
          <w:szCs w:val="28"/>
        </w:rPr>
        <w:t xml:space="preserve">Поныровского </w:t>
      </w:r>
      <w:r w:rsidRPr="00F27385">
        <w:rPr>
          <w:rFonts w:ascii="Times New Roman" w:hAnsi="Times New Roman" w:cs="Times New Roman"/>
          <w:sz w:val="28"/>
          <w:szCs w:val="28"/>
        </w:rPr>
        <w:t>района;</w:t>
      </w:r>
    </w:p>
    <w:p w:rsidR="00EE2703" w:rsidRPr="00F27385" w:rsidRDefault="00EE2703"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выборные должности в Администрации </w:t>
      </w:r>
      <w:r w:rsidR="007512EA">
        <w:rPr>
          <w:rFonts w:ascii="Times New Roman" w:hAnsi="Times New Roman" w:cs="Times New Roman"/>
          <w:sz w:val="28"/>
          <w:szCs w:val="28"/>
        </w:rPr>
        <w:t xml:space="preserve">Поныровского </w:t>
      </w:r>
      <w:r w:rsidRPr="00F27385">
        <w:rPr>
          <w:rFonts w:ascii="Times New Roman" w:hAnsi="Times New Roman" w:cs="Times New Roman"/>
          <w:sz w:val="28"/>
          <w:szCs w:val="28"/>
        </w:rPr>
        <w:t xml:space="preserve">района Курской области; </w:t>
      </w:r>
    </w:p>
    <w:p w:rsidR="00EE2703" w:rsidRPr="00F27385" w:rsidRDefault="00EE2703" w:rsidP="00F27385">
      <w:pPr>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ar-SA"/>
        </w:rPr>
        <w:t xml:space="preserve">-  </w:t>
      </w:r>
      <w:r w:rsidRPr="00F27385">
        <w:rPr>
          <w:rFonts w:ascii="Times New Roman" w:hAnsi="Times New Roman" w:cs="Times New Roman"/>
          <w:sz w:val="28"/>
          <w:szCs w:val="28"/>
          <w:lang w:eastAsia="ru-RU"/>
        </w:rPr>
        <w:t>либо их  уполномоченные представители  (далее - заявители).</w:t>
      </w:r>
    </w:p>
    <w:p w:rsidR="00EE2703" w:rsidRPr="00F27385" w:rsidRDefault="00EE2703"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E2703" w:rsidRPr="00F27385" w:rsidRDefault="00EE2703"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EE2703" w:rsidRPr="00F27385" w:rsidRDefault="00EE2703"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E2703" w:rsidRPr="00F27385" w:rsidRDefault="00EE2703" w:rsidP="00F27385">
      <w:pPr>
        <w:spacing w:after="0" w:line="240" w:lineRule="auto"/>
        <w:ind w:firstLine="567"/>
        <w:rPr>
          <w:rFonts w:ascii="Times New Roman" w:hAnsi="Times New Roman" w:cs="Times New Roman"/>
          <w:sz w:val="28"/>
          <w:szCs w:val="28"/>
        </w:rPr>
      </w:pPr>
    </w:p>
    <w:p w:rsidR="00EE2703" w:rsidRPr="00F27385" w:rsidRDefault="00EE2703"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lastRenderedPageBreak/>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7512EA">
        <w:rPr>
          <w:rFonts w:ascii="Times New Roman" w:hAnsi="Times New Roman" w:cs="Times New Roman"/>
          <w:sz w:val="28"/>
          <w:szCs w:val="28"/>
        </w:rPr>
        <w:t>Поныровского</w:t>
      </w:r>
      <w:r w:rsidRPr="00F27385">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sidR="007512EA">
        <w:rPr>
          <w:rFonts w:ascii="Times New Roman" w:hAnsi="Times New Roman" w:cs="Times New Roman"/>
          <w:sz w:val="28"/>
          <w:szCs w:val="28"/>
        </w:rPr>
        <w:t xml:space="preserve">Поныровский </w:t>
      </w:r>
      <w:r w:rsidRPr="00F27385">
        <w:rPr>
          <w:rFonts w:ascii="Times New Roman" w:hAnsi="Times New Roman" w:cs="Times New Roman"/>
          <w:sz w:val="28"/>
          <w:szCs w:val="28"/>
        </w:rPr>
        <w:t xml:space="preserve"> р-он,</w:t>
      </w:r>
      <w:r w:rsidR="007512EA">
        <w:rPr>
          <w:rFonts w:ascii="Times New Roman" w:hAnsi="Times New Roman" w:cs="Times New Roman"/>
          <w:sz w:val="28"/>
          <w:szCs w:val="28"/>
        </w:rPr>
        <w:t xml:space="preserve"> п. Поныри,</w:t>
      </w:r>
      <w:r w:rsidRPr="00F27385">
        <w:rPr>
          <w:rFonts w:ascii="Times New Roman" w:hAnsi="Times New Roman" w:cs="Times New Roman"/>
          <w:sz w:val="28"/>
          <w:szCs w:val="28"/>
        </w:rPr>
        <w:t xml:space="preserve"> ул.</w:t>
      </w:r>
      <w:r w:rsidR="007512EA">
        <w:rPr>
          <w:rFonts w:ascii="Times New Roman" w:hAnsi="Times New Roman" w:cs="Times New Roman"/>
          <w:sz w:val="28"/>
          <w:szCs w:val="28"/>
        </w:rPr>
        <w:t xml:space="preserve"> Ленина</w:t>
      </w:r>
      <w:r w:rsidRPr="00F27385">
        <w:rPr>
          <w:rFonts w:ascii="Times New Roman" w:hAnsi="Times New Roman" w:cs="Times New Roman"/>
          <w:sz w:val="28"/>
          <w:szCs w:val="28"/>
        </w:rPr>
        <w:t>,  д.</w:t>
      </w:r>
      <w:r w:rsidR="007512EA">
        <w:rPr>
          <w:rFonts w:ascii="Times New Roman" w:hAnsi="Times New Roman" w:cs="Times New Roman"/>
          <w:sz w:val="28"/>
          <w:szCs w:val="28"/>
        </w:rPr>
        <w:t>14</w:t>
      </w:r>
      <w:r w:rsidRPr="00F27385">
        <w:rPr>
          <w:rFonts w:ascii="Times New Roman" w:hAnsi="Times New Roman" w:cs="Times New Roman"/>
          <w:sz w:val="28"/>
          <w:szCs w:val="28"/>
        </w:rPr>
        <w:t>.</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с понедельника по пятницу включительно: с 9.00 до 18.00.</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Перерыв с 13.00 до 14.00. </w:t>
      </w:r>
    </w:p>
    <w:p w:rsidR="007512EA"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Прием заявителей: </w:t>
      </w:r>
    </w:p>
    <w:p w:rsidR="007512EA" w:rsidRPr="008D7F10" w:rsidRDefault="007512EA" w:rsidP="007512EA">
      <w:pPr>
        <w:pStyle w:val="a8"/>
        <w:ind w:firstLine="660"/>
        <w:jc w:val="both"/>
        <w:rPr>
          <w:sz w:val="28"/>
          <w:szCs w:val="28"/>
        </w:rPr>
      </w:pPr>
      <w:r w:rsidRPr="008D7F10">
        <w:rPr>
          <w:sz w:val="28"/>
          <w:szCs w:val="28"/>
        </w:rPr>
        <w:t>Понедельник  с 9.00 до 13.00</w:t>
      </w:r>
    </w:p>
    <w:p w:rsidR="007512EA" w:rsidRPr="008D7F10" w:rsidRDefault="007512EA" w:rsidP="007512EA">
      <w:pPr>
        <w:pStyle w:val="a8"/>
        <w:ind w:firstLine="660"/>
        <w:jc w:val="both"/>
        <w:rPr>
          <w:sz w:val="28"/>
          <w:szCs w:val="28"/>
        </w:rPr>
      </w:pPr>
      <w:r w:rsidRPr="008D7F10">
        <w:rPr>
          <w:sz w:val="28"/>
          <w:szCs w:val="28"/>
        </w:rPr>
        <w:t>Среда              с 9.00 до 13.00</w:t>
      </w:r>
    </w:p>
    <w:p w:rsidR="007512EA" w:rsidRPr="008D7F10" w:rsidRDefault="007512EA" w:rsidP="007512EA">
      <w:pPr>
        <w:pStyle w:val="a8"/>
        <w:ind w:firstLine="660"/>
        <w:jc w:val="both"/>
        <w:rPr>
          <w:sz w:val="28"/>
          <w:szCs w:val="28"/>
        </w:rPr>
      </w:pPr>
      <w:r w:rsidRPr="008D7F10">
        <w:rPr>
          <w:sz w:val="28"/>
          <w:szCs w:val="28"/>
        </w:rPr>
        <w:t>Пятница          с 9.00 до 13.00</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Выходные дни:  - суббота, воскресенье.</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В предпраздничные дни время работы Администрации сокращается на  один час.</w:t>
      </w:r>
    </w:p>
    <w:p w:rsidR="00EE2703" w:rsidRPr="00F27385" w:rsidRDefault="00EE2703" w:rsidP="00F27385">
      <w:pPr>
        <w:spacing w:after="0" w:line="240" w:lineRule="auto"/>
        <w:ind w:firstLine="709"/>
        <w:jc w:val="both"/>
        <w:rPr>
          <w:rFonts w:ascii="Times New Roman" w:hAnsi="Times New Roman" w:cs="Times New Roman"/>
          <w:sz w:val="28"/>
          <w:szCs w:val="28"/>
        </w:rPr>
      </w:pPr>
    </w:p>
    <w:p w:rsidR="00EE2703" w:rsidRPr="00F27385" w:rsidRDefault="00EE2703"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sz w:val="28"/>
          <w:szCs w:val="28"/>
        </w:rPr>
        <w:t xml:space="preserve"> </w:t>
      </w:r>
      <w:r w:rsidRPr="00F27385">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Справочные  телефоны:</w:t>
      </w:r>
    </w:p>
    <w:p w:rsidR="007512EA" w:rsidRPr="008D7F10" w:rsidRDefault="007512EA" w:rsidP="007512EA">
      <w:pPr>
        <w:pStyle w:val="a8"/>
        <w:ind w:firstLine="660"/>
        <w:jc w:val="both"/>
        <w:rPr>
          <w:sz w:val="28"/>
          <w:szCs w:val="28"/>
        </w:rPr>
      </w:pPr>
      <w:r w:rsidRPr="008D7F10">
        <w:rPr>
          <w:sz w:val="28"/>
          <w:szCs w:val="28"/>
        </w:rPr>
        <w:t>Администрации Поныровского района</w:t>
      </w:r>
      <w:r>
        <w:rPr>
          <w:sz w:val="28"/>
          <w:szCs w:val="28"/>
        </w:rPr>
        <w:t>:</w:t>
      </w:r>
      <w:r w:rsidRPr="008D7F10">
        <w:rPr>
          <w:sz w:val="28"/>
          <w:szCs w:val="28"/>
        </w:rPr>
        <w:t xml:space="preserve">  2-12-67,</w:t>
      </w:r>
    </w:p>
    <w:p w:rsidR="007512EA" w:rsidRPr="008D7F10" w:rsidRDefault="007512EA" w:rsidP="007512EA">
      <w:pPr>
        <w:pStyle w:val="a8"/>
        <w:ind w:firstLine="660"/>
        <w:jc w:val="both"/>
        <w:rPr>
          <w:sz w:val="28"/>
          <w:szCs w:val="28"/>
        </w:rPr>
      </w:pPr>
      <w:r w:rsidRPr="008D7F10">
        <w:rPr>
          <w:sz w:val="28"/>
          <w:szCs w:val="28"/>
        </w:rPr>
        <w:t xml:space="preserve"> Отдела социального обеспечения администрации</w:t>
      </w:r>
      <w:r>
        <w:rPr>
          <w:sz w:val="28"/>
          <w:szCs w:val="28"/>
        </w:rPr>
        <w:t>:</w:t>
      </w:r>
      <w:r w:rsidRPr="008D7F10">
        <w:rPr>
          <w:sz w:val="28"/>
          <w:szCs w:val="28"/>
        </w:rPr>
        <w:t xml:space="preserve"> </w:t>
      </w:r>
      <w:r w:rsidRPr="007512EA">
        <w:rPr>
          <w:sz w:val="28"/>
          <w:szCs w:val="28"/>
        </w:rPr>
        <w:t>2-16-65</w:t>
      </w:r>
    </w:p>
    <w:p w:rsidR="00EE2703" w:rsidRPr="00F27385" w:rsidRDefault="00EE2703" w:rsidP="00F27385">
      <w:pPr>
        <w:spacing w:after="0" w:line="240" w:lineRule="auto"/>
        <w:ind w:firstLine="709"/>
        <w:jc w:val="both"/>
        <w:rPr>
          <w:rFonts w:ascii="Times New Roman" w:hAnsi="Times New Roman" w:cs="Times New Roman"/>
          <w:b/>
          <w:bCs/>
          <w:sz w:val="28"/>
          <w:szCs w:val="28"/>
        </w:rPr>
      </w:pPr>
    </w:p>
    <w:p w:rsidR="00EE2703" w:rsidRPr="00F27385" w:rsidRDefault="00EE2703"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E2703" w:rsidRPr="00F27385" w:rsidRDefault="00EE2703" w:rsidP="00F27385">
      <w:pPr>
        <w:spacing w:after="0" w:line="240" w:lineRule="auto"/>
        <w:ind w:firstLine="709"/>
        <w:jc w:val="both"/>
        <w:rPr>
          <w:rFonts w:ascii="Times New Roman" w:hAnsi="Times New Roman" w:cs="Times New Roman"/>
          <w:sz w:val="28"/>
          <w:szCs w:val="28"/>
        </w:rPr>
      </w:pP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Адрес официального сайта Администрации: </w:t>
      </w:r>
      <w:r w:rsidR="007512EA">
        <w:rPr>
          <w:rFonts w:ascii="Times New Roman" w:hAnsi="Times New Roman" w:cs="Times New Roman"/>
          <w:sz w:val="28"/>
          <w:szCs w:val="28"/>
          <w:lang w:val="en-US"/>
        </w:rPr>
        <w:t>http</w:t>
      </w:r>
      <w:r w:rsidR="007512EA" w:rsidRPr="00EB05F4">
        <w:rPr>
          <w:rFonts w:ascii="Times New Roman" w:hAnsi="Times New Roman" w:cs="Times New Roman"/>
          <w:sz w:val="28"/>
          <w:szCs w:val="28"/>
        </w:rPr>
        <w:t>://</w:t>
      </w:r>
      <w:proofErr w:type="spellStart"/>
      <w:r w:rsidR="007512EA">
        <w:rPr>
          <w:rFonts w:ascii="Times New Roman" w:hAnsi="Times New Roman" w:cs="Times New Roman"/>
          <w:sz w:val="28"/>
          <w:szCs w:val="28"/>
          <w:lang w:val="en-US"/>
        </w:rPr>
        <w:t>ponirir</w:t>
      </w:r>
      <w:proofErr w:type="spellEnd"/>
      <w:r w:rsidR="007512EA" w:rsidRPr="00EB05F4">
        <w:rPr>
          <w:rFonts w:ascii="Times New Roman" w:hAnsi="Times New Roman" w:cs="Times New Roman"/>
          <w:sz w:val="28"/>
          <w:szCs w:val="28"/>
        </w:rPr>
        <w:t>.</w:t>
      </w:r>
      <w:proofErr w:type="spellStart"/>
      <w:r w:rsidR="007512EA">
        <w:rPr>
          <w:rFonts w:ascii="Times New Roman" w:hAnsi="Times New Roman" w:cs="Times New Roman"/>
          <w:sz w:val="28"/>
          <w:szCs w:val="28"/>
          <w:lang w:val="en-US"/>
        </w:rPr>
        <w:t>rkursk</w:t>
      </w:r>
      <w:proofErr w:type="spellEnd"/>
      <w:r w:rsidR="007512EA" w:rsidRPr="00EB05F4">
        <w:rPr>
          <w:rFonts w:ascii="Times New Roman" w:hAnsi="Times New Roman" w:cs="Times New Roman"/>
          <w:sz w:val="28"/>
          <w:szCs w:val="28"/>
        </w:rPr>
        <w:t>.</w:t>
      </w:r>
      <w:proofErr w:type="spellStart"/>
      <w:r w:rsidR="007512EA">
        <w:rPr>
          <w:rFonts w:ascii="Times New Roman" w:hAnsi="Times New Roman" w:cs="Times New Roman"/>
          <w:sz w:val="28"/>
          <w:szCs w:val="28"/>
          <w:lang w:val="en-US"/>
        </w:rPr>
        <w:t>ru</w:t>
      </w:r>
      <w:proofErr w:type="spellEnd"/>
      <w:r w:rsidRPr="00F27385">
        <w:rPr>
          <w:rFonts w:ascii="Times New Roman" w:hAnsi="Times New Roman" w:cs="Times New Roman"/>
          <w:sz w:val="28"/>
          <w:szCs w:val="28"/>
        </w:rPr>
        <w:t xml:space="preserve">, </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электронная почта: </w:t>
      </w:r>
      <w:proofErr w:type="spellStart"/>
      <w:r w:rsidR="007512EA">
        <w:rPr>
          <w:rFonts w:ascii="Times New Roman" w:hAnsi="Times New Roman" w:cs="Times New Roman"/>
          <w:sz w:val="28"/>
          <w:szCs w:val="28"/>
          <w:lang w:val="en-US"/>
        </w:rPr>
        <w:t>admponyri</w:t>
      </w:r>
      <w:proofErr w:type="spellEnd"/>
      <w:r w:rsidR="007512EA" w:rsidRPr="00EB05F4">
        <w:rPr>
          <w:rFonts w:ascii="Times New Roman" w:hAnsi="Times New Roman" w:cs="Times New Roman"/>
          <w:sz w:val="28"/>
          <w:szCs w:val="28"/>
        </w:rPr>
        <w:t>@</w:t>
      </w:r>
      <w:r w:rsidR="007512EA">
        <w:rPr>
          <w:rFonts w:ascii="Times New Roman" w:hAnsi="Times New Roman" w:cs="Times New Roman"/>
          <w:sz w:val="28"/>
          <w:szCs w:val="28"/>
          <w:lang w:val="en-US"/>
        </w:rPr>
        <w:t>mail</w:t>
      </w:r>
      <w:r w:rsidR="007512EA" w:rsidRPr="00EB05F4">
        <w:rPr>
          <w:rFonts w:ascii="Times New Roman" w:hAnsi="Times New Roman" w:cs="Times New Roman"/>
          <w:sz w:val="28"/>
          <w:szCs w:val="28"/>
        </w:rPr>
        <w:t>.</w:t>
      </w:r>
      <w:proofErr w:type="spellStart"/>
      <w:r w:rsidR="007512EA">
        <w:rPr>
          <w:rFonts w:ascii="Times New Roman" w:hAnsi="Times New Roman" w:cs="Times New Roman"/>
          <w:sz w:val="28"/>
          <w:szCs w:val="28"/>
          <w:lang w:val="en-US"/>
        </w:rPr>
        <w:t>ru</w:t>
      </w:r>
      <w:proofErr w:type="spellEnd"/>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Адрес портала </w:t>
      </w:r>
      <w:proofErr w:type="spellStart"/>
      <w:r w:rsidRPr="00F27385">
        <w:rPr>
          <w:rFonts w:ascii="Times New Roman" w:hAnsi="Times New Roman" w:cs="Times New Roman"/>
          <w:sz w:val="28"/>
          <w:szCs w:val="28"/>
        </w:rPr>
        <w:t>госуслуг</w:t>
      </w:r>
      <w:proofErr w:type="spellEnd"/>
      <w:r w:rsidRPr="00F27385">
        <w:rPr>
          <w:rFonts w:ascii="Times New Roman" w:hAnsi="Times New Roman" w:cs="Times New Roman"/>
          <w:sz w:val="28"/>
          <w:szCs w:val="28"/>
        </w:rPr>
        <w:t>:</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E2703" w:rsidRPr="00F27385" w:rsidRDefault="00EE2703" w:rsidP="00F27385">
      <w:pPr>
        <w:spacing w:after="0" w:line="240" w:lineRule="auto"/>
        <w:ind w:firstLine="709"/>
        <w:jc w:val="both"/>
        <w:rPr>
          <w:rFonts w:ascii="Times New Roman" w:hAnsi="Times New Roman" w:cs="Times New Roman"/>
          <w:sz w:val="28"/>
          <w:szCs w:val="28"/>
        </w:rPr>
      </w:pPr>
    </w:p>
    <w:p w:rsidR="00EE2703" w:rsidRPr="00F27385" w:rsidRDefault="00EE2703"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1.3.4. </w:t>
      </w:r>
      <w:proofErr w:type="gramStart"/>
      <w:r w:rsidRPr="00F27385">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E2703" w:rsidRPr="00F27385" w:rsidRDefault="00EE2703" w:rsidP="00F27385">
      <w:pPr>
        <w:spacing w:after="0" w:line="240" w:lineRule="auto"/>
        <w:jc w:val="both"/>
        <w:rPr>
          <w:rFonts w:ascii="Times New Roman" w:hAnsi="Times New Roman" w:cs="Times New Roman"/>
          <w:b/>
          <w:bCs/>
          <w:sz w:val="28"/>
          <w:szCs w:val="28"/>
        </w:rPr>
      </w:pP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E2703" w:rsidRPr="00F27385" w:rsidRDefault="00EE2703"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E2703" w:rsidRPr="00F27385" w:rsidRDefault="00EE2703"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w:t>
      </w:r>
      <w:r w:rsidRPr="00F27385">
        <w:rPr>
          <w:rFonts w:ascii="Times New Roman" w:hAnsi="Times New Roman" w:cs="Times New Roman"/>
          <w:sz w:val="28"/>
          <w:szCs w:val="28"/>
        </w:rPr>
        <w:lastRenderedPageBreak/>
        <w:t>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E2703" w:rsidRPr="00F27385" w:rsidRDefault="00EE2703" w:rsidP="00F27385">
      <w:pPr>
        <w:spacing w:after="0" w:line="240" w:lineRule="auto"/>
        <w:ind w:firstLine="709"/>
        <w:jc w:val="both"/>
        <w:rPr>
          <w:rFonts w:ascii="Times New Roman" w:hAnsi="Times New Roman" w:cs="Times New Roman"/>
          <w:sz w:val="28"/>
          <w:szCs w:val="28"/>
        </w:rPr>
      </w:pPr>
    </w:p>
    <w:p w:rsidR="00EE2703" w:rsidRPr="00F27385" w:rsidRDefault="00EE2703"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w:t>
      </w:r>
      <w:proofErr w:type="gramStart"/>
      <w:r w:rsidRPr="00F27385">
        <w:rPr>
          <w:rFonts w:ascii="Times New Roman" w:hAnsi="Times New Roman" w:cs="Times New Roman"/>
          <w:b/>
          <w:bCs/>
          <w:sz w:val="28"/>
          <w:szCs w:val="28"/>
        </w:rPr>
        <w:t>об</w:t>
      </w:r>
      <w:proofErr w:type="gramEnd"/>
      <w:r w:rsidRPr="00F27385">
        <w:rPr>
          <w:rFonts w:ascii="Times New Roman" w:hAnsi="Times New Roman" w:cs="Times New Roman"/>
          <w:b/>
          <w:bCs/>
          <w:sz w:val="28"/>
          <w:szCs w:val="28"/>
        </w:rPr>
        <w:t>):</w:t>
      </w:r>
    </w:p>
    <w:p w:rsidR="00EE2703" w:rsidRPr="00F27385" w:rsidRDefault="00EE2703" w:rsidP="00F27385">
      <w:pPr>
        <w:spacing w:after="0" w:line="240" w:lineRule="auto"/>
        <w:ind w:firstLine="709"/>
        <w:jc w:val="both"/>
        <w:rPr>
          <w:rFonts w:ascii="Times New Roman" w:hAnsi="Times New Roman" w:cs="Times New Roman"/>
          <w:b/>
          <w:bCs/>
          <w:sz w:val="28"/>
          <w:szCs w:val="28"/>
        </w:rPr>
      </w:pP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размере</w:t>
      </w:r>
      <w:proofErr w:type="gramEnd"/>
      <w:r w:rsidRPr="00F27385">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EE2703" w:rsidRPr="00F27385" w:rsidRDefault="00EE2703" w:rsidP="00F27385">
      <w:pPr>
        <w:spacing w:after="0" w:line="240" w:lineRule="auto"/>
        <w:ind w:firstLine="709"/>
        <w:jc w:val="both"/>
        <w:rPr>
          <w:rFonts w:ascii="Times New Roman" w:hAnsi="Times New Roman" w:cs="Times New Roman"/>
          <w:sz w:val="28"/>
          <w:szCs w:val="28"/>
        </w:rPr>
      </w:pPr>
    </w:p>
    <w:p w:rsidR="00EE2703" w:rsidRPr="00F27385" w:rsidRDefault="00EE2703"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1.3.5. </w:t>
      </w:r>
      <w:proofErr w:type="gramStart"/>
      <w:r w:rsidRPr="00F27385">
        <w:rPr>
          <w:rFonts w:ascii="Times New Roman" w:hAnsi="Times New Roman" w:cs="Times New Roman"/>
          <w:b/>
          <w:bCs/>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w:t>
      </w:r>
      <w:r w:rsidRPr="00F27385">
        <w:rPr>
          <w:rFonts w:ascii="Times New Roman" w:hAnsi="Times New Roman" w:cs="Times New Roman"/>
          <w:b/>
          <w:bCs/>
          <w:sz w:val="28"/>
          <w:szCs w:val="28"/>
        </w:rPr>
        <w:lastRenderedPageBreak/>
        <w:t>«Интернет», а также в федеральной государственной информационной системе «Единый портал государственных и муниципальных услуг</w:t>
      </w:r>
      <w:proofErr w:type="gramEnd"/>
      <w:r w:rsidRPr="00F27385">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F27385">
        <w:rPr>
          <w:rFonts w:ascii="Times New Roman" w:hAnsi="Times New Roman" w:cs="Times New Roman"/>
          <w:b/>
          <w:bCs/>
          <w:sz w:val="28"/>
          <w:szCs w:val="28"/>
        </w:rPr>
        <w:tab/>
      </w:r>
    </w:p>
    <w:p w:rsidR="00EE2703" w:rsidRPr="00F27385" w:rsidRDefault="00EE2703" w:rsidP="00F27385">
      <w:pPr>
        <w:spacing w:after="0" w:line="240" w:lineRule="auto"/>
        <w:ind w:firstLine="709"/>
        <w:jc w:val="both"/>
        <w:rPr>
          <w:rFonts w:ascii="Times New Roman" w:hAnsi="Times New Roman" w:cs="Times New Roman"/>
          <w:b/>
          <w:bCs/>
          <w:sz w:val="28"/>
          <w:szCs w:val="28"/>
        </w:rPr>
      </w:pPr>
    </w:p>
    <w:p w:rsidR="00EE2703" w:rsidRPr="00F27385" w:rsidRDefault="00EE2703"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блок-схема и краткое описание порядка предоставления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E2703" w:rsidRPr="00F27385" w:rsidRDefault="00EE2703" w:rsidP="00F27385">
      <w:pPr>
        <w:spacing w:after="0" w:line="240" w:lineRule="auto"/>
        <w:jc w:val="both"/>
        <w:rPr>
          <w:rFonts w:ascii="Times New Roman" w:hAnsi="Times New Roman" w:cs="Times New Roman"/>
          <w:sz w:val="28"/>
          <w:szCs w:val="28"/>
        </w:rPr>
      </w:pPr>
    </w:p>
    <w:p w:rsidR="00EE2703" w:rsidRPr="00F27385" w:rsidRDefault="00EE2703"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E2703" w:rsidRPr="00F27385" w:rsidRDefault="00EE2703" w:rsidP="00F27385">
      <w:pPr>
        <w:spacing w:after="0" w:line="240" w:lineRule="auto"/>
        <w:ind w:firstLine="709"/>
        <w:jc w:val="both"/>
        <w:rPr>
          <w:rFonts w:ascii="Times New Roman" w:hAnsi="Times New Roman" w:cs="Times New Roman"/>
          <w:b/>
          <w:bCs/>
          <w:sz w:val="28"/>
          <w:szCs w:val="28"/>
        </w:rPr>
      </w:pP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полное наименование и полный почтовый адрес Администрации;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адрес электронной почты Администрации;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E2703" w:rsidRPr="00F27385" w:rsidRDefault="00EE2703"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E2703" w:rsidRPr="00F27385" w:rsidRDefault="00EE2703" w:rsidP="00F27385">
      <w:pPr>
        <w:spacing w:after="0" w:line="240" w:lineRule="auto"/>
        <w:ind w:firstLine="709"/>
        <w:jc w:val="both"/>
        <w:rPr>
          <w:rFonts w:ascii="Times New Roman" w:hAnsi="Times New Roman" w:cs="Times New Roman"/>
          <w:sz w:val="28"/>
          <w:szCs w:val="28"/>
        </w:rPr>
      </w:pPr>
    </w:p>
    <w:p w:rsidR="00EE2703" w:rsidRPr="00F27385" w:rsidRDefault="00EE2703"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размещается информация:</w:t>
      </w:r>
    </w:p>
    <w:p w:rsidR="00EE2703" w:rsidRPr="00F27385" w:rsidRDefault="00EE2703" w:rsidP="00F27385">
      <w:pPr>
        <w:spacing w:after="0" w:line="240" w:lineRule="auto"/>
        <w:ind w:firstLine="709"/>
        <w:jc w:val="both"/>
        <w:rPr>
          <w:rFonts w:ascii="Times New Roman" w:hAnsi="Times New Roman" w:cs="Times New Roman"/>
          <w:b/>
          <w:bCs/>
          <w:sz w:val="28"/>
          <w:szCs w:val="28"/>
        </w:rPr>
      </w:pPr>
    </w:p>
    <w:p w:rsidR="00EE2703" w:rsidRPr="00F27385" w:rsidRDefault="00EE2703"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sz w:val="28"/>
          <w:szCs w:val="28"/>
        </w:rPr>
        <w:t>полное наименование, почтовый адрес  и график работы Администрации;</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адреса электронной почты;</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E2703" w:rsidRPr="00F27385" w:rsidRDefault="00EE2703"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E2703" w:rsidRPr="00F27385" w:rsidRDefault="00EE2703"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EE2703" w:rsidRPr="00F27385" w:rsidRDefault="00EE2703"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E2703" w:rsidRPr="00F27385" w:rsidRDefault="00EE2703"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EE2703" w:rsidRPr="00F27385" w:rsidRDefault="00EE2703"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E2703" w:rsidRPr="00F27385" w:rsidRDefault="00EE2703"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EE2703" w:rsidRPr="00F27385" w:rsidRDefault="00EE2703"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E2703" w:rsidRPr="00F27385" w:rsidRDefault="00EE2703"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EE2703" w:rsidRPr="00F27385" w:rsidRDefault="00EE2703"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CB729C">
        <w:rPr>
          <w:rFonts w:ascii="Times New Roman" w:hAnsi="Times New Roman" w:cs="Times New Roman"/>
          <w:sz w:val="28"/>
          <w:szCs w:val="28"/>
          <w:lang w:eastAsia="ru-RU"/>
        </w:rPr>
        <w:t xml:space="preserve">Поныровского </w:t>
      </w:r>
      <w:r w:rsidRPr="00F27385">
        <w:rPr>
          <w:rFonts w:ascii="Times New Roman" w:hAnsi="Times New Roman" w:cs="Times New Roman"/>
          <w:sz w:val="28"/>
          <w:szCs w:val="28"/>
          <w:lang w:eastAsia="ru-RU"/>
        </w:rPr>
        <w:t>района Курской области</w:t>
      </w:r>
      <w:r w:rsidR="00CB729C">
        <w:rPr>
          <w:rFonts w:ascii="Times New Roman" w:hAnsi="Times New Roman" w:cs="Times New Roman"/>
          <w:sz w:val="28"/>
          <w:szCs w:val="28"/>
          <w:lang w:eastAsia="ru-RU"/>
        </w:rPr>
        <w:t xml:space="preserve">. </w:t>
      </w:r>
      <w:r w:rsidR="00CB729C">
        <w:rPr>
          <w:rFonts w:ascii="Times New Roman" w:hAnsi="Times New Roman" w:cs="Times New Roman"/>
          <w:bCs/>
          <w:iCs/>
          <w:sz w:val="28"/>
          <w:szCs w:val="28"/>
        </w:rPr>
        <w:t>Непосредственно услугу предоставляет структурное подразделение Администрации отдел социального обеспечения</w:t>
      </w:r>
      <w:r w:rsidRPr="00F27385">
        <w:rPr>
          <w:rFonts w:ascii="Times New Roman" w:hAnsi="Times New Roman" w:cs="Times New Roman"/>
          <w:sz w:val="28"/>
          <w:szCs w:val="28"/>
          <w:lang w:eastAsia="ru-RU"/>
        </w:rPr>
        <w:t xml:space="preserve"> (далее – Администрация).</w:t>
      </w: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EE2703" w:rsidRPr="00F27385" w:rsidRDefault="00EE2703" w:rsidP="00F27385">
      <w:pPr>
        <w:spacing w:after="0" w:line="240" w:lineRule="auto"/>
        <w:ind w:firstLine="540"/>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27385">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F27385">
        <w:rPr>
          <w:rFonts w:ascii="Times New Roman" w:hAnsi="Times New Roman" w:cs="Times New Roman"/>
          <w:sz w:val="28"/>
          <w:szCs w:val="28"/>
          <w:lang w:eastAsia="ru-RU"/>
        </w:rPr>
        <w:t>утвержденных</w:t>
      </w:r>
      <w:proofErr w:type="gramEnd"/>
      <w:r w:rsidRPr="00F27385">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E2703" w:rsidRPr="00F27385" w:rsidRDefault="00EE2703"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EE2703" w:rsidRPr="00F27385" w:rsidRDefault="00EE2703"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E2703" w:rsidRPr="00F27385" w:rsidRDefault="00EE2703"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Результатом предоставления муниципальной услуги является:</w:t>
      </w:r>
    </w:p>
    <w:p w:rsidR="00EE2703" w:rsidRPr="00F27385" w:rsidRDefault="00EE2703"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F27385">
        <w:rPr>
          <w:rFonts w:ascii="Times New Roman" w:hAnsi="Times New Roman" w:cs="Times New Roman"/>
          <w:sz w:val="28"/>
          <w:szCs w:val="28"/>
        </w:rPr>
        <w:t>-</w:t>
      </w:r>
      <w:r w:rsidRPr="00F27385">
        <w:rPr>
          <w:rFonts w:ascii="Times New Roman" w:eastAsia="Batang" w:hAnsi="Times New Roman" w:cs="Times New Roman"/>
          <w:sz w:val="28"/>
          <w:szCs w:val="28"/>
          <w:lang w:eastAsia="ko-KR"/>
        </w:rPr>
        <w:t xml:space="preserve"> </w:t>
      </w:r>
      <w:r w:rsidRPr="00F27385">
        <w:rPr>
          <w:rFonts w:ascii="Times New Roman" w:hAnsi="Times New Roman" w:cs="Times New Roman"/>
          <w:sz w:val="28"/>
          <w:szCs w:val="28"/>
          <w:lang w:eastAsia="ru-RU"/>
        </w:rPr>
        <w:t xml:space="preserve">решение о </w:t>
      </w:r>
      <w:r w:rsidRPr="00F27385">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Pr="00F27385">
        <w:rPr>
          <w:rFonts w:ascii="Times New Roman" w:hAnsi="Times New Roman" w:cs="Times New Roman"/>
          <w:sz w:val="28"/>
          <w:szCs w:val="28"/>
          <w:lang w:eastAsia="ru-RU"/>
        </w:rPr>
        <w:t>района</w:t>
      </w:r>
      <w:r w:rsidRPr="00F27385">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EE2703" w:rsidRPr="00F27385" w:rsidRDefault="00EE2703"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EE2703" w:rsidRPr="00F27385" w:rsidRDefault="00EE2703" w:rsidP="00F27385">
      <w:pPr>
        <w:spacing w:after="0" w:line="240" w:lineRule="auto"/>
        <w:ind w:firstLine="708"/>
        <w:jc w:val="both"/>
        <w:rPr>
          <w:rFonts w:ascii="Times New Roman" w:hAnsi="Times New Roman" w:cs="Times New Roman"/>
          <w:sz w:val="28"/>
          <w:szCs w:val="28"/>
        </w:rPr>
      </w:pPr>
    </w:p>
    <w:p w:rsidR="00EE2703" w:rsidRPr="00F27385" w:rsidRDefault="00EE2703"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w:t>
      </w:r>
      <w:r w:rsidRPr="00F27385">
        <w:rPr>
          <w:rFonts w:ascii="Times New Roman" w:hAnsi="Times New Roman" w:cs="Times New Roman"/>
          <w:b/>
          <w:bCs/>
          <w:sz w:val="28"/>
          <w:szCs w:val="28"/>
          <w:lang w:eastAsia="ru-RU"/>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E2703" w:rsidRPr="00F27385" w:rsidRDefault="00EE2703"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EE2703" w:rsidRPr="00F27385" w:rsidRDefault="00EE2703"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ab/>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E2703" w:rsidRPr="00F27385" w:rsidRDefault="00EE2703" w:rsidP="00F27385">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E2703" w:rsidRPr="00F27385" w:rsidRDefault="00EE2703" w:rsidP="00F27385">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E2703" w:rsidRPr="00F27385" w:rsidRDefault="00EE2703" w:rsidP="00F27385">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E2703" w:rsidRPr="00F27385" w:rsidRDefault="00EE2703" w:rsidP="00F27385">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опубликования</w:t>
      </w:r>
    </w:p>
    <w:p w:rsidR="00EE2703" w:rsidRPr="00F27385" w:rsidRDefault="00EE2703" w:rsidP="00F27385">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E2703" w:rsidRPr="00F27385" w:rsidRDefault="00EE2703"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F27385">
        <w:rPr>
          <w:rFonts w:ascii="Times New Roman" w:hAnsi="Times New Roman" w:cs="Times New Roman"/>
          <w:sz w:val="28"/>
          <w:szCs w:val="28"/>
          <w:lang w:eastAsia="ru-RU"/>
        </w:rPr>
        <w:t>с</w:t>
      </w:r>
      <w:proofErr w:type="gramEnd"/>
      <w:r w:rsidRPr="00F27385">
        <w:rPr>
          <w:rFonts w:ascii="Times New Roman" w:hAnsi="Times New Roman" w:cs="Times New Roman"/>
          <w:sz w:val="28"/>
          <w:szCs w:val="28"/>
          <w:lang w:eastAsia="ru-RU"/>
        </w:rPr>
        <w:t xml:space="preserve">: </w:t>
      </w:r>
    </w:p>
    <w:p w:rsidR="00EE2703" w:rsidRPr="00F27385" w:rsidRDefault="00EE2703"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E2703" w:rsidRPr="00F27385" w:rsidRDefault="00EE2703"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Федеральным  законом  от  2 марта 2007 г. №  25-ФЗ «О  муниципальной   службе  в Российской Федерации» (Собрание законодательства Российской </w:t>
      </w:r>
      <w:r w:rsidRPr="00F27385">
        <w:rPr>
          <w:rFonts w:ascii="Times New Roman" w:hAnsi="Times New Roman" w:cs="Times New Roman"/>
          <w:sz w:val="28"/>
          <w:szCs w:val="28"/>
          <w:lang w:eastAsia="ru-RU"/>
        </w:rPr>
        <w:lastRenderedPageBreak/>
        <w:t>Федерации от 5 марта 2007 г. № 10, ст. 1152);</w:t>
      </w: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F27385">
        <w:rPr>
          <w:rFonts w:ascii="Times New Roman" w:hAnsi="Times New Roman" w:cs="Times New Roman"/>
          <w:sz w:val="28"/>
          <w:szCs w:val="28"/>
          <w:lang w:eastAsia="ru-RU"/>
        </w:rPr>
        <w:t>Курская</w:t>
      </w:r>
      <w:proofErr w:type="gramEnd"/>
      <w:r w:rsidRPr="00F27385">
        <w:rPr>
          <w:rFonts w:ascii="Times New Roman" w:hAnsi="Times New Roman" w:cs="Times New Roman"/>
          <w:sz w:val="28"/>
          <w:szCs w:val="28"/>
          <w:lang w:eastAsia="ru-RU"/>
        </w:rPr>
        <w:t xml:space="preserve"> правда», № 5, 14.01.1999, «Сборник законодательства Курской области», № 16, 1998.);</w:t>
      </w:r>
    </w:p>
    <w:p w:rsidR="00EE2703" w:rsidRPr="00F27385" w:rsidRDefault="00EE2703" w:rsidP="00F27385">
      <w:pPr>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F27385">
        <w:rPr>
          <w:rFonts w:ascii="Times New Roman" w:hAnsi="Times New Roman" w:cs="Times New Roman"/>
          <w:sz w:val="28"/>
          <w:szCs w:val="28"/>
          <w:lang w:eastAsia="ru-RU"/>
        </w:rPr>
        <w:t>Курская</w:t>
      </w:r>
      <w:proofErr w:type="gramEnd"/>
      <w:r w:rsidRPr="00F27385">
        <w:rPr>
          <w:rFonts w:ascii="Times New Roman" w:hAnsi="Times New Roman" w:cs="Times New Roman"/>
          <w:sz w:val="28"/>
          <w:szCs w:val="28"/>
          <w:lang w:eastAsia="ru-RU"/>
        </w:rPr>
        <w:t xml:space="preserve"> Правда» от  30.11.2013, № 143);</w:t>
      </w:r>
    </w:p>
    <w:p w:rsidR="00EE2703" w:rsidRPr="00F27385" w:rsidRDefault="00EE2703" w:rsidP="00F27385">
      <w:pPr>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Законом  Курской области от 13.06.2007 г. № 60-ЗКО «О муниципальной службе в Курской области» («</w:t>
      </w:r>
      <w:proofErr w:type="gramStart"/>
      <w:r w:rsidRPr="00F27385">
        <w:rPr>
          <w:rFonts w:ascii="Times New Roman" w:hAnsi="Times New Roman" w:cs="Times New Roman"/>
          <w:sz w:val="28"/>
          <w:szCs w:val="28"/>
          <w:lang w:eastAsia="ru-RU"/>
        </w:rPr>
        <w:t>Курская</w:t>
      </w:r>
      <w:proofErr w:type="gramEnd"/>
      <w:r w:rsidRPr="00F27385">
        <w:rPr>
          <w:rFonts w:ascii="Times New Roman" w:hAnsi="Times New Roman" w:cs="Times New Roman"/>
          <w:sz w:val="28"/>
          <w:szCs w:val="28"/>
          <w:lang w:eastAsia="ru-RU"/>
        </w:rPr>
        <w:t xml:space="preserve"> правда» 22 июня 2007 г. № 89 (дополнительный выпуск);</w:t>
      </w:r>
    </w:p>
    <w:p w:rsidR="00EE2703" w:rsidRPr="00F27385" w:rsidRDefault="00EE2703" w:rsidP="00F27385">
      <w:pPr>
        <w:spacing w:after="0" w:line="240" w:lineRule="auto"/>
        <w:ind w:firstLine="540"/>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07336E" w:rsidRPr="008D7F10" w:rsidRDefault="0007336E" w:rsidP="000733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F10">
        <w:rPr>
          <w:rFonts w:ascii="Times New Roman" w:eastAsia="Times New Roman" w:hAnsi="Times New Roman" w:cs="Times New Roman"/>
          <w:sz w:val="28"/>
          <w:szCs w:val="28"/>
          <w:lang w:eastAsia="ru-RU"/>
        </w:rPr>
        <w:t>- решением Представительного Собрания Поныровского района Курской области от 23.08.2007 года № 109 « О порядке назначения, перерасчета и выплаты пенсии за в</w:t>
      </w:r>
      <w:r w:rsidRPr="008D7F10">
        <w:rPr>
          <w:rFonts w:ascii="Times New Roman" w:eastAsia="Times New Roman" w:hAnsi="Times New Roman" w:cs="Times New Roman"/>
          <w:sz w:val="28"/>
          <w:szCs w:val="28"/>
          <w:lang w:eastAsia="ru-RU"/>
        </w:rPr>
        <w:t>ы</w:t>
      </w:r>
      <w:r w:rsidRPr="008D7F10">
        <w:rPr>
          <w:rFonts w:ascii="Times New Roman" w:eastAsia="Times New Roman" w:hAnsi="Times New Roman" w:cs="Times New Roman"/>
          <w:sz w:val="28"/>
          <w:szCs w:val="28"/>
          <w:lang w:eastAsia="ru-RU"/>
        </w:rPr>
        <w:t>слугу лет лицам, замещавшим должности муниципальной службы Поныровского рай</w:t>
      </w:r>
      <w:r w:rsidRPr="008D7F10">
        <w:rPr>
          <w:rFonts w:ascii="Times New Roman" w:eastAsia="Times New Roman" w:hAnsi="Times New Roman" w:cs="Times New Roman"/>
          <w:sz w:val="28"/>
          <w:szCs w:val="28"/>
          <w:lang w:eastAsia="ru-RU"/>
        </w:rPr>
        <w:t>о</w:t>
      </w:r>
      <w:r w:rsidRPr="008D7F10">
        <w:rPr>
          <w:rFonts w:ascii="Times New Roman" w:eastAsia="Times New Roman" w:hAnsi="Times New Roman" w:cs="Times New Roman"/>
          <w:sz w:val="28"/>
          <w:szCs w:val="28"/>
          <w:lang w:eastAsia="ru-RU"/>
        </w:rPr>
        <w:t>на»;</w:t>
      </w:r>
    </w:p>
    <w:p w:rsidR="00BD135A" w:rsidRPr="00BD135A" w:rsidRDefault="00BD135A" w:rsidP="00BD135A">
      <w:pPr>
        <w:tabs>
          <w:tab w:val="left" w:pos="3060"/>
        </w:tabs>
        <w:spacing w:after="0" w:line="240" w:lineRule="auto"/>
        <w:jc w:val="both"/>
        <w:rPr>
          <w:rFonts w:ascii="Times New Roman" w:hAnsi="Times New Roman" w:cs="Times New Roman"/>
          <w:sz w:val="28"/>
          <w:szCs w:val="28"/>
          <w:lang w:eastAsia="ru-RU"/>
        </w:rPr>
      </w:pPr>
      <w:r w:rsidRPr="00BD135A">
        <w:rPr>
          <w:rFonts w:ascii="Times New Roman" w:hAnsi="Times New Roman" w:cs="Times New Roman"/>
          <w:sz w:val="28"/>
          <w:szCs w:val="28"/>
          <w:lang w:eastAsia="ru-RU"/>
        </w:rPr>
        <w:t>- Постановлением Администрации Поныровского района Курской области от 26.02.2013 №87 (в ред. Постановлений от 07.04.2014 №174, от 22.02.2018 №98, от 14.03.2018 №145)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D135A" w:rsidRPr="00BD135A" w:rsidRDefault="00BD135A" w:rsidP="00BD135A">
      <w:pPr>
        <w:tabs>
          <w:tab w:val="left" w:pos="3060"/>
        </w:tabs>
        <w:spacing w:after="0" w:line="240" w:lineRule="auto"/>
        <w:jc w:val="both"/>
        <w:rPr>
          <w:rFonts w:ascii="Times New Roman" w:hAnsi="Times New Roman" w:cs="Times New Roman"/>
          <w:sz w:val="28"/>
          <w:szCs w:val="28"/>
          <w:lang w:eastAsia="ru-RU"/>
        </w:rPr>
      </w:pPr>
      <w:r w:rsidRPr="00BD135A">
        <w:rPr>
          <w:rFonts w:ascii="Times New Roman" w:hAnsi="Times New Roman" w:cs="Times New Roman"/>
          <w:sz w:val="28"/>
          <w:szCs w:val="28"/>
          <w:lang w:eastAsia="ru-RU"/>
        </w:rPr>
        <w:t>- Постановлением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BD135A" w:rsidRPr="00BD135A" w:rsidRDefault="00BD135A" w:rsidP="00BD135A">
      <w:pPr>
        <w:tabs>
          <w:tab w:val="left" w:pos="3060"/>
        </w:tabs>
        <w:spacing w:after="0" w:line="240" w:lineRule="auto"/>
        <w:jc w:val="both"/>
        <w:rPr>
          <w:rFonts w:ascii="Times New Roman" w:hAnsi="Times New Roman" w:cs="Times New Roman"/>
          <w:bCs/>
          <w:sz w:val="28"/>
          <w:szCs w:val="28"/>
          <w:lang w:eastAsia="ru-RU"/>
        </w:rPr>
      </w:pPr>
      <w:r w:rsidRPr="00BD135A">
        <w:rPr>
          <w:rFonts w:ascii="Times New Roman" w:hAnsi="Times New Roman" w:cs="Times New Roman"/>
          <w:bCs/>
          <w:sz w:val="28"/>
          <w:szCs w:val="28"/>
          <w:lang w:eastAsia="ru-RU"/>
        </w:rPr>
        <w:t>-</w:t>
      </w:r>
      <w:r w:rsidRPr="00BD135A">
        <w:rPr>
          <w:rFonts w:ascii="Times New Roman" w:hAnsi="Times New Roman" w:cs="Times New Roman"/>
          <w:sz w:val="28"/>
          <w:szCs w:val="28"/>
          <w:lang w:eastAsia="ru-RU"/>
        </w:rPr>
        <w:t xml:space="preserve"> </w:t>
      </w:r>
      <w:r w:rsidRPr="00BD135A">
        <w:rPr>
          <w:rFonts w:ascii="Times New Roman" w:hAnsi="Times New Roman" w:cs="Times New Roman"/>
          <w:bCs/>
          <w:sz w:val="28"/>
          <w:szCs w:val="28"/>
          <w:lang w:eastAsia="ru-RU"/>
        </w:rPr>
        <w:t>Постановлением Администрации Поныровского района Курской области от 22.10.2014 г. № 682 «Об утверждении Порядка организации работы с обращениями граждан в Администрации Поныровского района Курской области»;</w:t>
      </w:r>
    </w:p>
    <w:p w:rsidR="00BD135A" w:rsidRPr="00BD135A" w:rsidRDefault="00BD135A" w:rsidP="00BD135A">
      <w:pPr>
        <w:tabs>
          <w:tab w:val="left" w:pos="3060"/>
        </w:tabs>
        <w:spacing w:after="0" w:line="240" w:lineRule="auto"/>
        <w:jc w:val="both"/>
        <w:rPr>
          <w:rFonts w:ascii="Times New Roman" w:hAnsi="Times New Roman" w:cs="Times New Roman"/>
          <w:sz w:val="28"/>
          <w:szCs w:val="28"/>
          <w:lang w:eastAsia="ru-RU"/>
        </w:rPr>
      </w:pPr>
      <w:proofErr w:type="gramStart"/>
      <w:r w:rsidRPr="00BD135A">
        <w:rPr>
          <w:rFonts w:ascii="Times New Roman" w:hAnsi="Times New Roman" w:cs="Times New Roman"/>
          <w:bCs/>
          <w:sz w:val="28"/>
          <w:szCs w:val="28"/>
          <w:lang w:eastAsia="ru-RU"/>
        </w:rPr>
        <w:t xml:space="preserve">- </w:t>
      </w:r>
      <w:r w:rsidRPr="00BD135A">
        <w:rPr>
          <w:rFonts w:ascii="Times New Roman" w:hAnsi="Times New Roman" w:cs="Times New Roman"/>
          <w:sz w:val="28"/>
          <w:szCs w:val="28"/>
          <w:lang w:eastAsia="ru-RU"/>
        </w:rPr>
        <w:t xml:space="preserve">Уставом муниципального района «Поныровский район» Курской области (принят решением  Представительного Собрания Поныровского района Курской области от 08.12.2005 г.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w:t>
      </w:r>
      <w:proofErr w:type="spellStart"/>
      <w:r w:rsidRPr="00BD135A">
        <w:rPr>
          <w:rFonts w:ascii="Times New Roman" w:hAnsi="Times New Roman" w:cs="Times New Roman"/>
          <w:sz w:val="28"/>
          <w:szCs w:val="28"/>
          <w:lang w:eastAsia="ru-RU"/>
        </w:rPr>
        <w:t>ru</w:t>
      </w:r>
      <w:proofErr w:type="spellEnd"/>
      <w:r w:rsidRPr="00BD135A">
        <w:rPr>
          <w:rFonts w:ascii="Times New Roman" w:hAnsi="Times New Roman" w:cs="Times New Roman"/>
          <w:sz w:val="28"/>
          <w:szCs w:val="28"/>
          <w:lang w:eastAsia="ru-RU"/>
        </w:rPr>
        <w:t xml:space="preserve"> 465180002005001.</w:t>
      </w:r>
      <w:proofErr w:type="gramEnd"/>
    </w:p>
    <w:p w:rsidR="00EE2703" w:rsidRPr="00F27385" w:rsidRDefault="00EE2703" w:rsidP="00F27385">
      <w:pPr>
        <w:tabs>
          <w:tab w:val="left" w:pos="3060"/>
        </w:tabs>
        <w:spacing w:after="0" w:line="240" w:lineRule="auto"/>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2703" w:rsidRPr="00F27385" w:rsidRDefault="00EE2703"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F27385">
        <w:rPr>
          <w:rFonts w:ascii="Times New Roman" w:hAnsi="Times New Roman" w:cs="Times New Roman"/>
          <w:sz w:val="28"/>
          <w:szCs w:val="28"/>
          <w:lang w:eastAsia="ru-RU"/>
        </w:rPr>
        <w:t>предоставляются следующие документы</w:t>
      </w:r>
      <w:proofErr w:type="gramEnd"/>
      <w:r w:rsidRPr="00F27385">
        <w:rPr>
          <w:rFonts w:ascii="Times New Roman" w:hAnsi="Times New Roman" w:cs="Times New Roman"/>
          <w:sz w:val="28"/>
          <w:szCs w:val="28"/>
          <w:lang w:eastAsia="ru-RU"/>
        </w:rPr>
        <w:t>:</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8"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г) копия военного билета (в случае его наличия).</w:t>
      </w:r>
    </w:p>
    <w:p w:rsidR="00EE2703" w:rsidRPr="00F27385" w:rsidRDefault="00EE2703" w:rsidP="00F27385">
      <w:pPr>
        <w:tabs>
          <w:tab w:val="left" w:pos="400"/>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EE2703" w:rsidRPr="00F27385" w:rsidRDefault="00EE2703" w:rsidP="00F27385">
      <w:pPr>
        <w:tabs>
          <w:tab w:val="left" w:pos="400"/>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E2703" w:rsidRPr="00F27385" w:rsidRDefault="00EE2703" w:rsidP="00F27385">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ab/>
        <w:t xml:space="preserve">    </w:t>
      </w:r>
    </w:p>
    <w:p w:rsidR="00EE2703" w:rsidRPr="00F27385" w:rsidRDefault="00EE2703"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E2703" w:rsidRPr="00F27385" w:rsidRDefault="00EE2703"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Заявитель вправе </w:t>
      </w:r>
      <w:proofErr w:type="gramStart"/>
      <w:r w:rsidRPr="00F27385">
        <w:rPr>
          <w:rFonts w:ascii="Times New Roman" w:hAnsi="Times New Roman" w:cs="Times New Roman"/>
          <w:sz w:val="28"/>
          <w:szCs w:val="28"/>
          <w:lang w:eastAsia="ru-RU"/>
        </w:rPr>
        <w:t>предоставить вышеназванные документы</w:t>
      </w:r>
      <w:proofErr w:type="gramEnd"/>
      <w:r w:rsidRPr="00F27385">
        <w:rPr>
          <w:rFonts w:ascii="Times New Roman" w:hAnsi="Times New Roman" w:cs="Times New Roman"/>
          <w:sz w:val="28"/>
          <w:szCs w:val="28"/>
          <w:lang w:eastAsia="ru-RU"/>
        </w:rPr>
        <w:t xml:space="preserve">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F27385">
        <w:rPr>
          <w:rFonts w:ascii="Times New Roman" w:hAnsi="Times New Roman" w:cs="Times New Roman"/>
          <w:sz w:val="28"/>
          <w:szCs w:val="28"/>
          <w:lang w:eastAsia="ru-RU"/>
        </w:rPr>
        <w:lastRenderedPageBreak/>
        <w:t>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E2703" w:rsidRPr="00F27385" w:rsidRDefault="00EE2703" w:rsidP="00F27385">
      <w:pPr>
        <w:autoSpaceDE w:val="0"/>
        <w:autoSpaceDN w:val="0"/>
        <w:adjustRightInd w:val="0"/>
        <w:spacing w:after="0" w:line="240" w:lineRule="auto"/>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2.8.Указание на запрет требовать от заявителя</w:t>
      </w:r>
    </w:p>
    <w:p w:rsidR="00EE2703" w:rsidRPr="00F27385" w:rsidRDefault="00EE2703"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E2703" w:rsidRPr="00F27385" w:rsidRDefault="00EE2703" w:rsidP="00F27385">
      <w:pPr>
        <w:suppressAutoHyphens/>
        <w:spacing w:after="0" w:line="240" w:lineRule="auto"/>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Администрация не вправе требовать от заявителя: </w:t>
      </w:r>
    </w:p>
    <w:p w:rsidR="00EE2703" w:rsidRPr="00F27385" w:rsidRDefault="00EE2703" w:rsidP="00F2738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703" w:rsidRPr="00F27385" w:rsidRDefault="00EE2703" w:rsidP="00F2738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w:t>
      </w:r>
      <w:r w:rsidRPr="00F27385">
        <w:rPr>
          <w:rFonts w:ascii="Times New Roman" w:hAnsi="Times New Roman" w:cs="Times New Roman"/>
          <w:sz w:val="28"/>
          <w:szCs w:val="28"/>
          <w:lang w:eastAsia="ar-SA"/>
        </w:rPr>
        <w:t xml:space="preserve">  органов местного самоуправления, </w:t>
      </w:r>
      <w:r w:rsidRPr="00F27385">
        <w:rPr>
          <w:rFonts w:ascii="Times New Roman" w:hAnsi="Times New Roman" w:cs="Times New Roman"/>
          <w:sz w:val="28"/>
          <w:szCs w:val="28"/>
          <w:lang w:eastAsia="ru-RU"/>
        </w:rPr>
        <w:t xml:space="preserve">предоставляющих </w:t>
      </w:r>
      <w:r w:rsidRPr="00F27385">
        <w:rPr>
          <w:rFonts w:ascii="Times New Roman" w:hAnsi="Times New Roman" w:cs="Times New Roman"/>
          <w:sz w:val="28"/>
          <w:szCs w:val="28"/>
          <w:lang w:eastAsia="ar-SA"/>
        </w:rPr>
        <w:t>муниципальную</w:t>
      </w:r>
      <w:r w:rsidRPr="00F27385">
        <w:rPr>
          <w:rFonts w:ascii="Times New Roman" w:hAnsi="Times New Roman" w:cs="Times New Roman"/>
          <w:sz w:val="28"/>
          <w:szCs w:val="28"/>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F27385">
        <w:rPr>
          <w:rFonts w:ascii="Times New Roman" w:hAnsi="Times New Roman" w:cs="Times New Roman"/>
          <w:sz w:val="28"/>
          <w:szCs w:val="28"/>
          <w:lang w:eastAsia="ar-SA"/>
        </w:rPr>
        <w:t>муниципальной услуги</w:t>
      </w:r>
      <w:r w:rsidRPr="00F27385">
        <w:rPr>
          <w:rFonts w:ascii="Times New Roman" w:hAnsi="Times New Roman" w:cs="Times New Roman"/>
          <w:sz w:val="28"/>
          <w:szCs w:val="28"/>
          <w:lang w:eastAsia="ru-RU"/>
        </w:rPr>
        <w:t>, за исключением документов, указанных в</w:t>
      </w:r>
      <w:proofErr w:type="gramEnd"/>
      <w:r w:rsidRPr="00F27385">
        <w:rPr>
          <w:rFonts w:ascii="Times New Roman" w:hAnsi="Times New Roman" w:cs="Times New Roman"/>
          <w:sz w:val="28"/>
          <w:szCs w:val="28"/>
          <w:lang w:eastAsia="ru-RU"/>
        </w:rPr>
        <w:t xml:space="preserve">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E2703" w:rsidRPr="00F27385" w:rsidRDefault="00EE2703" w:rsidP="00F27385">
      <w:pPr>
        <w:spacing w:after="0" w:line="240" w:lineRule="auto"/>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E2703" w:rsidRPr="00F27385" w:rsidRDefault="00EE2703"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E2703" w:rsidRPr="00F27385" w:rsidRDefault="00EE2703"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E2703" w:rsidRPr="00F27385" w:rsidRDefault="00EE2703"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E2703" w:rsidRPr="00F27385" w:rsidRDefault="00EE2703" w:rsidP="00F27385">
      <w:pPr>
        <w:spacing w:after="0" w:line="240" w:lineRule="auto"/>
        <w:ind w:firstLine="708"/>
        <w:jc w:val="both"/>
        <w:rPr>
          <w:rFonts w:ascii="Times New Roman" w:hAnsi="Times New Roman" w:cs="Times New Roman"/>
          <w:b/>
          <w:bCs/>
          <w:sz w:val="28"/>
          <w:szCs w:val="28"/>
        </w:rPr>
      </w:pPr>
      <w:r w:rsidRPr="00F27385">
        <w:rPr>
          <w:rFonts w:ascii="Times New Roman" w:hAnsi="Times New Roman" w:cs="Times New Roman"/>
          <w:b/>
          <w:bCs/>
          <w:sz w:val="28"/>
          <w:szCs w:val="28"/>
        </w:rPr>
        <w:t>2.10.1 Основания для приостановления предоставления муниципальной услуги</w:t>
      </w:r>
    </w:p>
    <w:p w:rsidR="00EE2703" w:rsidRPr="00F27385" w:rsidRDefault="00EE2703" w:rsidP="00F27385">
      <w:pPr>
        <w:pStyle w:val="ConsPlusNormal"/>
        <w:widowControl/>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E2703" w:rsidRPr="00F27385" w:rsidRDefault="00EE2703" w:rsidP="00F27385">
      <w:pPr>
        <w:pStyle w:val="ConsPlusNormal"/>
        <w:widowControl/>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EE2703" w:rsidRPr="00F27385" w:rsidRDefault="00EE2703" w:rsidP="00F27385">
      <w:pPr>
        <w:pStyle w:val="ConsPlusNormal"/>
        <w:widowControl/>
        <w:ind w:firstLine="708"/>
        <w:jc w:val="both"/>
        <w:rPr>
          <w:rFonts w:ascii="Times New Roman" w:hAnsi="Times New Roman" w:cs="Times New Roman"/>
          <w:sz w:val="28"/>
          <w:szCs w:val="28"/>
        </w:rPr>
      </w:pPr>
    </w:p>
    <w:p w:rsidR="00EE2703" w:rsidRPr="00F27385" w:rsidRDefault="00EE2703" w:rsidP="00F27385">
      <w:pPr>
        <w:pStyle w:val="ConsPlusNormal"/>
        <w:jc w:val="center"/>
        <w:rPr>
          <w:rFonts w:ascii="Times New Roman" w:hAnsi="Times New Roman" w:cs="Times New Roman"/>
          <w:b/>
          <w:bCs/>
          <w:sz w:val="28"/>
          <w:szCs w:val="28"/>
        </w:rPr>
      </w:pPr>
      <w:r w:rsidRPr="00F27385">
        <w:rPr>
          <w:rFonts w:ascii="Times New Roman" w:hAnsi="Times New Roman" w:cs="Times New Roman"/>
          <w:b/>
          <w:bCs/>
          <w:sz w:val="28"/>
          <w:szCs w:val="28"/>
        </w:rPr>
        <w:lastRenderedPageBreak/>
        <w:t>2.10.2 Основания для отказа в предоставлении муниципальной услуги</w:t>
      </w:r>
    </w:p>
    <w:p w:rsidR="00EE2703" w:rsidRPr="00F27385" w:rsidRDefault="00EE2703" w:rsidP="00F27385">
      <w:pPr>
        <w:pStyle w:val="ConsPlusNormal"/>
        <w:rPr>
          <w:rFonts w:ascii="Times New Roman" w:hAnsi="Times New Roman" w:cs="Times New Roman"/>
          <w:b/>
          <w:bCs/>
          <w:sz w:val="28"/>
          <w:szCs w:val="28"/>
        </w:rPr>
      </w:pP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F27385">
        <w:rPr>
          <w:rFonts w:ascii="Times New Roman" w:hAnsi="Times New Roman" w:cs="Times New Roman"/>
          <w:sz w:val="28"/>
          <w:szCs w:val="28"/>
        </w:rPr>
        <w:t>замещавшие должности муниципальной службы</w:t>
      </w:r>
      <w:r w:rsidRPr="00F27385">
        <w:rPr>
          <w:rFonts w:ascii="Times New Roman" w:hAnsi="Times New Roman" w:cs="Times New Roman"/>
          <w:sz w:val="28"/>
          <w:szCs w:val="28"/>
          <w:lang w:eastAsia="ru-RU"/>
        </w:rPr>
        <w:t>;</w:t>
      </w:r>
    </w:p>
    <w:p w:rsidR="00EE2703" w:rsidRPr="00F27385" w:rsidRDefault="00EE2703" w:rsidP="00F27385">
      <w:pPr>
        <w:spacing w:after="0" w:line="240" w:lineRule="auto"/>
        <w:ind w:firstLine="539"/>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 xml:space="preserve">- </w:t>
      </w:r>
      <w:hyperlink r:id="rId9" w:history="1">
        <w:r w:rsidRPr="00F27385">
          <w:rPr>
            <w:rFonts w:ascii="Times New Roman" w:hAnsi="Times New Roman" w:cs="Times New Roman"/>
            <w:sz w:val="28"/>
            <w:szCs w:val="28"/>
            <w:lang w:eastAsia="ru-RU"/>
          </w:rPr>
          <w:t>абзацем седьмым части 16 статьи 35</w:t>
        </w:r>
      </w:hyperlink>
      <w:r w:rsidRPr="00F27385">
        <w:rPr>
          <w:rFonts w:ascii="Times New Roman" w:hAnsi="Times New Roman" w:cs="Times New Roman"/>
          <w:sz w:val="28"/>
          <w:szCs w:val="28"/>
          <w:lang w:eastAsia="ru-RU"/>
        </w:rPr>
        <w:t xml:space="preserve">, </w:t>
      </w:r>
      <w:hyperlink r:id="rId10" w:history="1">
        <w:r w:rsidRPr="00F27385">
          <w:rPr>
            <w:rFonts w:ascii="Times New Roman" w:hAnsi="Times New Roman" w:cs="Times New Roman"/>
            <w:sz w:val="28"/>
            <w:szCs w:val="28"/>
            <w:lang w:eastAsia="ru-RU"/>
          </w:rPr>
          <w:t>пунктам 2.1</w:t>
        </w:r>
      </w:hyperlink>
      <w:r w:rsidRPr="00F27385">
        <w:rPr>
          <w:rFonts w:ascii="Times New Roman" w:hAnsi="Times New Roman" w:cs="Times New Roman"/>
          <w:sz w:val="28"/>
          <w:szCs w:val="28"/>
          <w:lang w:eastAsia="ru-RU"/>
        </w:rPr>
        <w:t xml:space="preserve">, </w:t>
      </w:r>
      <w:hyperlink r:id="rId11" w:history="1">
        <w:r w:rsidRPr="00F27385">
          <w:rPr>
            <w:rFonts w:ascii="Times New Roman" w:hAnsi="Times New Roman" w:cs="Times New Roman"/>
            <w:sz w:val="28"/>
            <w:szCs w:val="28"/>
            <w:lang w:eastAsia="ru-RU"/>
          </w:rPr>
          <w:t>3</w:t>
        </w:r>
      </w:hyperlink>
      <w:r w:rsidRPr="00F27385">
        <w:rPr>
          <w:rFonts w:ascii="Times New Roman" w:hAnsi="Times New Roman" w:cs="Times New Roman"/>
          <w:sz w:val="28"/>
          <w:szCs w:val="28"/>
          <w:lang w:eastAsia="ru-RU"/>
        </w:rPr>
        <w:t xml:space="preserve">, </w:t>
      </w:r>
      <w:hyperlink r:id="rId12" w:history="1">
        <w:r w:rsidRPr="00F27385">
          <w:rPr>
            <w:rFonts w:ascii="Times New Roman" w:hAnsi="Times New Roman" w:cs="Times New Roman"/>
            <w:sz w:val="28"/>
            <w:szCs w:val="28"/>
            <w:lang w:eastAsia="ru-RU"/>
          </w:rPr>
          <w:t>6</w:t>
        </w:r>
      </w:hyperlink>
      <w:r w:rsidRPr="00F27385">
        <w:rPr>
          <w:rFonts w:ascii="Times New Roman" w:hAnsi="Times New Roman" w:cs="Times New Roman"/>
          <w:sz w:val="28"/>
          <w:szCs w:val="28"/>
          <w:lang w:eastAsia="ru-RU"/>
        </w:rPr>
        <w:t xml:space="preserve"> - </w:t>
      </w:r>
      <w:hyperlink r:id="rId13" w:history="1">
        <w:r w:rsidRPr="00F27385">
          <w:rPr>
            <w:rFonts w:ascii="Times New Roman" w:hAnsi="Times New Roman" w:cs="Times New Roman"/>
            <w:sz w:val="28"/>
            <w:szCs w:val="28"/>
            <w:lang w:eastAsia="ru-RU"/>
          </w:rPr>
          <w:t>9 части 6</w:t>
        </w:r>
      </w:hyperlink>
      <w:r w:rsidRPr="00F27385">
        <w:rPr>
          <w:rFonts w:ascii="Times New Roman" w:hAnsi="Times New Roman" w:cs="Times New Roman"/>
          <w:sz w:val="28"/>
          <w:szCs w:val="28"/>
          <w:lang w:eastAsia="ru-RU"/>
        </w:rPr>
        <w:t xml:space="preserve">, </w:t>
      </w:r>
      <w:hyperlink r:id="rId14" w:history="1">
        <w:r w:rsidRPr="00F27385">
          <w:rPr>
            <w:rFonts w:ascii="Times New Roman" w:hAnsi="Times New Roman" w:cs="Times New Roman"/>
            <w:sz w:val="28"/>
            <w:szCs w:val="28"/>
            <w:lang w:eastAsia="ru-RU"/>
          </w:rPr>
          <w:t>части 6.1 статьи 36</w:t>
        </w:r>
      </w:hyperlink>
      <w:r w:rsidRPr="00F27385">
        <w:rPr>
          <w:rFonts w:ascii="Times New Roman" w:hAnsi="Times New Roman" w:cs="Times New Roman"/>
          <w:sz w:val="28"/>
          <w:szCs w:val="28"/>
          <w:lang w:eastAsia="ru-RU"/>
        </w:rPr>
        <w:t xml:space="preserve">, </w:t>
      </w:r>
      <w:hyperlink r:id="rId15" w:history="1">
        <w:r w:rsidRPr="00F27385">
          <w:rPr>
            <w:rFonts w:ascii="Times New Roman" w:hAnsi="Times New Roman" w:cs="Times New Roman"/>
            <w:sz w:val="28"/>
            <w:szCs w:val="28"/>
            <w:lang w:eastAsia="ru-RU"/>
          </w:rPr>
          <w:t>части 7.1</w:t>
        </w:r>
      </w:hyperlink>
      <w:r w:rsidRPr="00F27385">
        <w:rPr>
          <w:rFonts w:ascii="Times New Roman" w:hAnsi="Times New Roman" w:cs="Times New Roman"/>
          <w:sz w:val="28"/>
          <w:szCs w:val="28"/>
          <w:lang w:eastAsia="ru-RU"/>
        </w:rPr>
        <w:t xml:space="preserve">, </w:t>
      </w:r>
      <w:hyperlink r:id="rId16" w:history="1">
        <w:r w:rsidRPr="00F27385">
          <w:rPr>
            <w:rFonts w:ascii="Times New Roman" w:hAnsi="Times New Roman" w:cs="Times New Roman"/>
            <w:sz w:val="28"/>
            <w:szCs w:val="28"/>
            <w:lang w:eastAsia="ru-RU"/>
          </w:rPr>
          <w:t>пунктам 5</w:t>
        </w:r>
      </w:hyperlink>
      <w:r w:rsidRPr="00F27385">
        <w:rPr>
          <w:rFonts w:ascii="Times New Roman" w:hAnsi="Times New Roman" w:cs="Times New Roman"/>
          <w:sz w:val="28"/>
          <w:szCs w:val="28"/>
          <w:lang w:eastAsia="ru-RU"/>
        </w:rPr>
        <w:t xml:space="preserve"> - </w:t>
      </w:r>
      <w:hyperlink r:id="rId17" w:history="1">
        <w:r w:rsidRPr="00F27385">
          <w:rPr>
            <w:rFonts w:ascii="Times New Roman" w:hAnsi="Times New Roman" w:cs="Times New Roman"/>
            <w:sz w:val="28"/>
            <w:szCs w:val="28"/>
            <w:lang w:eastAsia="ru-RU"/>
          </w:rPr>
          <w:t>8 части 10</w:t>
        </w:r>
      </w:hyperlink>
      <w:r w:rsidRPr="00F27385">
        <w:rPr>
          <w:rFonts w:ascii="Times New Roman" w:hAnsi="Times New Roman" w:cs="Times New Roman"/>
          <w:sz w:val="28"/>
          <w:szCs w:val="28"/>
          <w:lang w:eastAsia="ru-RU"/>
        </w:rPr>
        <w:t xml:space="preserve">, </w:t>
      </w:r>
      <w:hyperlink r:id="rId18" w:history="1">
        <w:r w:rsidRPr="00F27385">
          <w:rPr>
            <w:rFonts w:ascii="Times New Roman" w:hAnsi="Times New Roman" w:cs="Times New Roman"/>
            <w:sz w:val="28"/>
            <w:szCs w:val="28"/>
            <w:lang w:eastAsia="ru-RU"/>
          </w:rPr>
          <w:t>части 10.1 статьи 40</w:t>
        </w:r>
      </w:hyperlink>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части 1</w:t>
        </w:r>
      </w:hyperlink>
      <w:r w:rsidRPr="00F27385">
        <w:rPr>
          <w:rFonts w:ascii="Times New Roman" w:hAnsi="Times New Roman" w:cs="Times New Roman"/>
          <w:sz w:val="28"/>
          <w:szCs w:val="28"/>
          <w:lang w:eastAsia="ru-RU"/>
        </w:rPr>
        <w:t xml:space="preserve"> и </w:t>
      </w:r>
      <w:hyperlink r:id="rId20" w:history="1">
        <w:r w:rsidRPr="00F27385">
          <w:rPr>
            <w:rFonts w:ascii="Times New Roman" w:hAnsi="Times New Roman" w:cs="Times New Roman"/>
            <w:sz w:val="28"/>
            <w:szCs w:val="28"/>
            <w:lang w:eastAsia="ru-RU"/>
          </w:rPr>
          <w:t>2 статьи 73</w:t>
        </w:r>
      </w:hyperlink>
      <w:r w:rsidRPr="00F27385">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F27385">
        <w:rPr>
          <w:rFonts w:ascii="Times New Roman" w:hAnsi="Times New Roman" w:cs="Times New Roman"/>
          <w:sz w:val="28"/>
          <w:szCs w:val="28"/>
        </w:rPr>
        <w:t>лиц, замещавшие выборные должности</w:t>
      </w:r>
      <w:r w:rsidRPr="00F27385">
        <w:rPr>
          <w:rFonts w:ascii="Times New Roman" w:hAnsi="Times New Roman" w:cs="Times New Roman"/>
          <w:sz w:val="28"/>
          <w:szCs w:val="28"/>
          <w:lang w:eastAsia="ru-RU"/>
        </w:rPr>
        <w:t>;</w:t>
      </w:r>
      <w:proofErr w:type="gramEnd"/>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2"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E2703" w:rsidRPr="00F27385" w:rsidRDefault="00EE2703" w:rsidP="00F27385">
      <w:pPr>
        <w:pStyle w:val="ConsPlusNormal"/>
        <w:widowControl/>
        <w:ind w:firstLine="708"/>
        <w:jc w:val="both"/>
        <w:rPr>
          <w:rFonts w:ascii="Times New Roman" w:hAnsi="Times New Roman" w:cs="Times New Roman"/>
          <w:sz w:val="28"/>
          <w:szCs w:val="28"/>
        </w:rPr>
      </w:pPr>
    </w:p>
    <w:p w:rsidR="00EE2703" w:rsidRPr="00F27385" w:rsidRDefault="00EE2703" w:rsidP="00F27385">
      <w:pPr>
        <w:pStyle w:val="ConsPlusNormal"/>
        <w:widowControl/>
        <w:ind w:firstLine="708"/>
        <w:jc w:val="both"/>
        <w:rPr>
          <w:rFonts w:ascii="Times New Roman" w:hAnsi="Times New Roman" w:cs="Times New Roman"/>
          <w:sz w:val="28"/>
          <w:szCs w:val="28"/>
        </w:rPr>
      </w:pPr>
    </w:p>
    <w:p w:rsidR="00EE2703" w:rsidRPr="00F27385" w:rsidRDefault="00EE2703"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2703" w:rsidRPr="00F27385" w:rsidRDefault="00EE2703"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EE2703" w:rsidRPr="00F27385" w:rsidRDefault="00EE2703"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E2703" w:rsidRPr="00F27385" w:rsidRDefault="00EE2703"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услуги</w:t>
      </w: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2703" w:rsidRPr="00F27385" w:rsidRDefault="00EE2703"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Услуги, которые являются необходимыми и обязательными для предоставления муниципальной услуги, не предусмотрены.</w:t>
      </w: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sz w:val="28"/>
          <w:szCs w:val="28"/>
        </w:rPr>
      </w:pPr>
    </w:p>
    <w:p w:rsidR="00EE2703" w:rsidRPr="00F27385" w:rsidRDefault="00EE2703"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2703" w:rsidRPr="00F27385" w:rsidRDefault="00EE2703"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E2703" w:rsidRPr="00F27385" w:rsidRDefault="00EE2703"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2703" w:rsidRPr="00F27385" w:rsidRDefault="00EE2703"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EE2703" w:rsidRPr="00F27385" w:rsidRDefault="00EE2703" w:rsidP="00F27385">
      <w:pPr>
        <w:widowControl w:val="0"/>
        <w:tabs>
          <w:tab w:val="left" w:pos="0"/>
        </w:tab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EE2703" w:rsidRPr="00F27385" w:rsidRDefault="00EE2703" w:rsidP="00F27385">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E2703" w:rsidRPr="00F27385" w:rsidRDefault="00EE2703" w:rsidP="00F27385">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E2703" w:rsidRPr="00F27385" w:rsidRDefault="00EE2703" w:rsidP="00F27385">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проверяет документы согласно представленной описи;</w:t>
      </w:r>
    </w:p>
    <w:p w:rsidR="00EE2703" w:rsidRPr="00F27385" w:rsidRDefault="00EE2703" w:rsidP="00F27385">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EE2703" w:rsidRPr="00F27385" w:rsidRDefault="00EE2703"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EE2703" w:rsidRPr="00F27385" w:rsidRDefault="00EE2703"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E2703" w:rsidRPr="00F27385" w:rsidRDefault="00EE2703" w:rsidP="00F27385">
      <w:pPr>
        <w:pStyle w:val="af8"/>
        <w:spacing w:after="0" w:line="240" w:lineRule="auto"/>
        <w:jc w:val="both"/>
        <w:rPr>
          <w:rFonts w:ascii="Times New Roman" w:hAnsi="Times New Roman" w:cs="Times New Roman"/>
          <w:color w:val="auto"/>
          <w:sz w:val="28"/>
          <w:szCs w:val="28"/>
        </w:rPr>
      </w:pP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F27385">
        <w:rPr>
          <w:rFonts w:ascii="Times New Roman" w:hAnsi="Times New Roman" w:cs="Times New Roman"/>
          <w:sz w:val="28"/>
          <w:szCs w:val="28"/>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EE2703" w:rsidRPr="00F27385" w:rsidRDefault="00EE2703"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E2703" w:rsidRPr="00F27385" w:rsidRDefault="00EE2703" w:rsidP="00F27385">
      <w:pPr>
        <w:tabs>
          <w:tab w:val="left" w:pos="709"/>
        </w:tabs>
        <w:suppressAutoHyphens/>
        <w:spacing w:after="0" w:line="240" w:lineRule="auto"/>
        <w:ind w:firstLine="709"/>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EE2703" w:rsidRPr="00F27385" w:rsidRDefault="00EE2703" w:rsidP="00F27385">
      <w:pPr>
        <w:tabs>
          <w:tab w:val="left" w:pos="709"/>
        </w:tabs>
        <w:suppressAutoHyphens/>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EE2703" w:rsidRPr="00F27385" w:rsidRDefault="00EE2703" w:rsidP="00F27385">
      <w:pPr>
        <w:tabs>
          <w:tab w:val="left" w:pos="709"/>
        </w:tabs>
        <w:suppressAutoHyphens/>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E2703" w:rsidRPr="00F27385" w:rsidRDefault="00EE2703" w:rsidP="00F27385">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E2703" w:rsidRPr="00F27385" w:rsidRDefault="00EE2703" w:rsidP="00F27385">
      <w:pPr>
        <w:suppressAutoHyphens/>
        <w:spacing w:after="0" w:line="240" w:lineRule="auto"/>
        <w:rPr>
          <w:rFonts w:ascii="Times New Roman" w:hAnsi="Times New Roman" w:cs="Times New Roman"/>
          <w:sz w:val="28"/>
          <w:szCs w:val="28"/>
          <w:lang w:eastAsia="ar-SA"/>
        </w:rPr>
      </w:pP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2703" w:rsidRPr="00F27385" w:rsidRDefault="00EE2703"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E2703" w:rsidRPr="00F27385" w:rsidRDefault="00EE2703"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EE2703" w:rsidRPr="00F27385" w:rsidRDefault="00EE2703" w:rsidP="00F27385">
      <w:pPr>
        <w:spacing w:after="0" w:line="240" w:lineRule="auto"/>
        <w:ind w:firstLine="539"/>
        <w:jc w:val="both"/>
        <w:rPr>
          <w:rFonts w:ascii="Times New Roman" w:hAnsi="Times New Roman" w:cs="Times New Roman"/>
          <w:b/>
          <w:bCs/>
          <w:sz w:val="28"/>
          <w:szCs w:val="28"/>
          <w:lang w:eastAsia="ru-RU"/>
        </w:rPr>
      </w:pPr>
    </w:p>
    <w:p w:rsidR="00EE2703" w:rsidRPr="00F27385" w:rsidRDefault="00EE2703" w:rsidP="00F27385">
      <w:pPr>
        <w:shd w:val="clear" w:color="auto" w:fill="FFFFFF"/>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E2703" w:rsidRPr="00F27385" w:rsidRDefault="00EE2703" w:rsidP="00F27385">
      <w:pPr>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E2703" w:rsidRPr="00F27385" w:rsidRDefault="00EE2703" w:rsidP="00F27385">
      <w:pPr>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E2703" w:rsidRPr="00F27385" w:rsidRDefault="00EE2703" w:rsidP="00F27385">
      <w:pPr>
        <w:spacing w:after="0" w:line="240" w:lineRule="auto"/>
        <w:jc w:val="both"/>
        <w:rPr>
          <w:rFonts w:ascii="Times New Roman" w:hAnsi="Times New Roman" w:cs="Times New Roman"/>
          <w:sz w:val="28"/>
          <w:szCs w:val="28"/>
          <w:lang w:eastAsia="ru-RU"/>
        </w:rPr>
      </w:pPr>
    </w:p>
    <w:p w:rsidR="00EE2703" w:rsidRPr="00F27385" w:rsidRDefault="00EE2703" w:rsidP="00F27385">
      <w:pPr>
        <w:spacing w:after="0" w:line="240" w:lineRule="auto"/>
        <w:ind w:firstLine="28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EE2703" w:rsidRPr="00F27385" w:rsidRDefault="00EE2703" w:rsidP="00F27385">
      <w:pPr>
        <w:spacing w:after="0" w:line="240" w:lineRule="auto"/>
        <w:rPr>
          <w:rFonts w:ascii="Times New Roman" w:hAnsi="Times New Roman" w:cs="Times New Roman"/>
          <w:b/>
          <w:bCs/>
          <w:sz w:val="28"/>
          <w:szCs w:val="28"/>
          <w:lang w:eastAsia="ru-RU"/>
        </w:rPr>
      </w:pPr>
    </w:p>
    <w:p w:rsidR="00EE2703" w:rsidRPr="00F27385" w:rsidRDefault="00EE2703"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E2703" w:rsidRPr="00F27385" w:rsidRDefault="00EE2703"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2703" w:rsidRPr="00F27385" w:rsidRDefault="00EE2703"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E2703" w:rsidRPr="00F27385" w:rsidRDefault="00EE2703"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E2703" w:rsidRPr="00F27385" w:rsidRDefault="00EE2703"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EE2703" w:rsidRPr="00F27385" w:rsidRDefault="00EE2703"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E2703" w:rsidRPr="00F27385" w:rsidRDefault="00EE2703" w:rsidP="00F27385">
      <w:pPr>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E2703" w:rsidRPr="00F27385" w:rsidRDefault="00EE2703" w:rsidP="00F27385">
      <w:pPr>
        <w:widowControl w:val="0"/>
        <w:autoSpaceDE w:val="0"/>
        <w:autoSpaceDN w:val="0"/>
        <w:adjustRightInd w:val="0"/>
        <w:spacing w:after="0" w:line="240" w:lineRule="auto"/>
        <w:jc w:val="both"/>
        <w:rPr>
          <w:rFonts w:ascii="Times New Roman" w:hAnsi="Times New Roman" w:cs="Times New Roman"/>
          <w:sz w:val="28"/>
          <w:szCs w:val="28"/>
        </w:rPr>
      </w:pPr>
    </w:p>
    <w:p w:rsidR="00EE2703" w:rsidRPr="00F27385" w:rsidRDefault="00EE2703" w:rsidP="00F27385">
      <w:pPr>
        <w:widowControl w:val="0"/>
        <w:autoSpaceDE w:val="0"/>
        <w:autoSpaceDN w:val="0"/>
        <w:adjustRightInd w:val="0"/>
        <w:spacing w:after="0" w:line="240" w:lineRule="auto"/>
        <w:jc w:val="both"/>
        <w:rPr>
          <w:rFonts w:ascii="Times New Roman" w:hAnsi="Times New Roman" w:cs="Times New Roman"/>
          <w:sz w:val="28"/>
          <w:szCs w:val="28"/>
        </w:rPr>
      </w:pPr>
    </w:p>
    <w:p w:rsidR="00EE2703" w:rsidRPr="00F27385" w:rsidRDefault="00EE2703"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r w:rsidRPr="00F27385">
        <w:rPr>
          <w:rFonts w:ascii="Times New Roman" w:hAnsi="Times New Roman" w:cs="Times New Roman"/>
          <w:b/>
          <w:bCs/>
          <w:sz w:val="28"/>
          <w:szCs w:val="28"/>
          <w:lang w:eastAsia="ru-RU"/>
        </w:rPr>
        <w:lastRenderedPageBreak/>
        <w:t xml:space="preserve">предоставления муниципальной услуги </w:t>
      </w:r>
      <w:proofErr w:type="gramStart"/>
      <w:r w:rsidRPr="00F27385">
        <w:rPr>
          <w:rFonts w:ascii="Times New Roman" w:hAnsi="Times New Roman" w:cs="Times New Roman"/>
          <w:b/>
          <w:bCs/>
          <w:sz w:val="28"/>
          <w:szCs w:val="28"/>
          <w:lang w:eastAsia="ru-RU"/>
        </w:rPr>
        <w:t>в</w:t>
      </w:r>
      <w:proofErr w:type="gramEnd"/>
      <w:r w:rsidRPr="00F27385">
        <w:rPr>
          <w:rFonts w:ascii="Times New Roman" w:hAnsi="Times New Roman" w:cs="Times New Roman"/>
          <w:b/>
          <w:bCs/>
          <w:sz w:val="28"/>
          <w:szCs w:val="28"/>
          <w:lang w:eastAsia="ru-RU"/>
        </w:rPr>
        <w:t xml:space="preserve"> электронной </w:t>
      </w:r>
    </w:p>
    <w:p w:rsidR="00EE2703" w:rsidRPr="00F27385" w:rsidRDefault="00EE2703"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форме</w:t>
      </w:r>
    </w:p>
    <w:p w:rsidR="00EE2703" w:rsidRPr="00F27385" w:rsidRDefault="00EE2703"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E2703" w:rsidRPr="00753D8D" w:rsidRDefault="00EE2703" w:rsidP="00D46B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3D8D">
        <w:rPr>
          <w:rFonts w:ascii="Times New Roman" w:hAnsi="Times New Roman" w:cs="Times New Roman"/>
          <w:sz w:val="28"/>
          <w:szCs w:val="28"/>
        </w:rPr>
        <w:t xml:space="preserve">2.18.1. </w:t>
      </w:r>
      <w:r w:rsidRPr="00541ADE">
        <w:rPr>
          <w:rFonts w:ascii="Times New Roman" w:hAnsi="Times New Roman" w:cs="Times New Roman"/>
          <w:sz w:val="28"/>
          <w:szCs w:val="28"/>
        </w:rPr>
        <w:t>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E2703" w:rsidRDefault="00EE2703" w:rsidP="00D46B3B">
      <w:pPr>
        <w:pStyle w:val="af8"/>
        <w:spacing w:after="0" w:line="240" w:lineRule="auto"/>
        <w:ind w:firstLine="709"/>
        <w:jc w:val="both"/>
        <w:rPr>
          <w:rFonts w:ascii="Times New Roman" w:hAnsi="Times New Roman" w:cs="Times New Roman"/>
          <w:color w:val="auto"/>
          <w:sz w:val="28"/>
          <w:szCs w:val="28"/>
        </w:rPr>
      </w:pPr>
      <w:r w:rsidRPr="00753D8D">
        <w:rPr>
          <w:rFonts w:ascii="Times New Roman" w:hAnsi="Times New Roman" w:cs="Times New Roman"/>
          <w:color w:val="auto"/>
          <w:sz w:val="28"/>
          <w:szCs w:val="28"/>
        </w:rPr>
        <w:t>2.18.2.</w:t>
      </w:r>
      <w:r w:rsidRPr="00753D8D">
        <w:rPr>
          <w:rFonts w:ascii="Times New Roman" w:hAnsi="Times New Roman" w:cs="Times New Roman"/>
          <w:b/>
          <w:bCs/>
          <w:color w:val="auto"/>
          <w:sz w:val="28"/>
          <w:szCs w:val="28"/>
        </w:rPr>
        <w:t xml:space="preserve"> </w:t>
      </w: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EE2703" w:rsidRPr="00F27385" w:rsidRDefault="00EE2703"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E2703" w:rsidRPr="00F27385" w:rsidRDefault="00EE2703" w:rsidP="00F27385">
      <w:pPr>
        <w:suppressAutoHyphens/>
        <w:spacing w:after="0" w:line="240" w:lineRule="auto"/>
        <w:jc w:val="center"/>
        <w:rPr>
          <w:rFonts w:ascii="Times New Roman" w:hAnsi="Times New Roman" w:cs="Times New Roman"/>
          <w:b/>
          <w:bCs/>
          <w:sz w:val="28"/>
          <w:szCs w:val="28"/>
          <w:lang w:eastAsia="ar-SA"/>
        </w:rPr>
      </w:pPr>
    </w:p>
    <w:p w:rsidR="00EE2703" w:rsidRPr="00F27385" w:rsidRDefault="00EE2703"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E2703" w:rsidRPr="00F27385" w:rsidRDefault="00EE2703"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EE2703" w:rsidRPr="00F27385" w:rsidRDefault="00EE2703"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EE2703" w:rsidRPr="00F27385" w:rsidRDefault="00EE2703"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EE2703" w:rsidRPr="00F27385" w:rsidRDefault="00EE2703"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E2703" w:rsidRPr="00F27385" w:rsidRDefault="00EE2703" w:rsidP="00F27385">
      <w:pPr>
        <w:spacing w:after="0" w:line="240" w:lineRule="auto"/>
        <w:jc w:val="both"/>
        <w:rPr>
          <w:rFonts w:ascii="Times New Roman" w:hAnsi="Times New Roman" w:cs="Times New Roman"/>
          <w:sz w:val="28"/>
          <w:szCs w:val="28"/>
        </w:rPr>
      </w:pPr>
    </w:p>
    <w:p w:rsidR="00EE2703" w:rsidRPr="00F27385" w:rsidRDefault="00EE2703"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EE2703" w:rsidRPr="00F27385" w:rsidRDefault="00EE2703" w:rsidP="00F27385">
      <w:pPr>
        <w:spacing w:after="0" w:line="240" w:lineRule="auto"/>
        <w:rPr>
          <w:rFonts w:ascii="Times New Roman" w:hAnsi="Times New Roman" w:cs="Times New Roman"/>
          <w:b/>
          <w:bCs/>
          <w:sz w:val="28"/>
          <w:szCs w:val="28"/>
        </w:rPr>
      </w:pPr>
    </w:p>
    <w:p w:rsidR="00EE2703" w:rsidRPr="00F27385" w:rsidRDefault="00EE2703"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E2703" w:rsidRPr="00F27385" w:rsidRDefault="00EE2703"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E2703" w:rsidRPr="00F27385" w:rsidRDefault="00EE2703"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3.1.4. Специалист кадровой службы структурного подразделения Администрации (с правом юридического лица) или Администрации  (далее - ответственный исполнитель): </w:t>
      </w:r>
    </w:p>
    <w:p w:rsidR="00EE2703" w:rsidRPr="00F27385" w:rsidRDefault="00EE2703" w:rsidP="00F27385">
      <w:pPr>
        <w:pStyle w:val="ConsPlusNormal"/>
        <w:widowControl/>
        <w:ind w:firstLine="540"/>
        <w:jc w:val="both"/>
        <w:rPr>
          <w:rFonts w:ascii="Times New Roman" w:hAnsi="Times New Roman" w:cs="Times New Roman"/>
          <w:sz w:val="28"/>
          <w:szCs w:val="28"/>
        </w:rPr>
      </w:pPr>
      <w:r w:rsidRPr="00F27385">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E2703" w:rsidRPr="00F27385" w:rsidRDefault="00EE2703" w:rsidP="00F27385">
      <w:pPr>
        <w:pStyle w:val="ConsPlusNormal"/>
        <w:widowControl/>
        <w:ind w:firstLine="540"/>
        <w:jc w:val="both"/>
        <w:rPr>
          <w:rFonts w:ascii="Times New Roman" w:hAnsi="Times New Roman" w:cs="Times New Roman"/>
          <w:sz w:val="28"/>
          <w:szCs w:val="28"/>
        </w:rPr>
      </w:pPr>
      <w:r w:rsidRPr="00F27385">
        <w:rPr>
          <w:rFonts w:ascii="Times New Roman" w:hAnsi="Times New Roman" w:cs="Times New Roman"/>
          <w:sz w:val="28"/>
          <w:szCs w:val="28"/>
        </w:rPr>
        <w:t>сличает подлинники документов с их копиями;</w:t>
      </w:r>
    </w:p>
    <w:p w:rsidR="00EE2703" w:rsidRPr="00F27385" w:rsidRDefault="00EE2703" w:rsidP="00F27385">
      <w:pPr>
        <w:pStyle w:val="ConsPlusNormal"/>
        <w:widowControl/>
        <w:ind w:firstLine="540"/>
        <w:jc w:val="both"/>
        <w:rPr>
          <w:rFonts w:ascii="Times New Roman" w:hAnsi="Times New Roman" w:cs="Times New Roman"/>
          <w:sz w:val="28"/>
          <w:szCs w:val="28"/>
        </w:rPr>
      </w:pPr>
      <w:r w:rsidRPr="00F27385">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w:t>
      </w:r>
      <w:r w:rsidRPr="00F27385">
        <w:rPr>
          <w:rFonts w:ascii="Times New Roman" w:hAnsi="Times New Roman" w:cs="Times New Roman"/>
          <w:sz w:val="28"/>
          <w:szCs w:val="28"/>
        </w:rPr>
        <w:lastRenderedPageBreak/>
        <w:t>уведомление, в которой указывается дата приема заявления, перечень недостающих документов и сроки их представления.</w:t>
      </w: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 - запись в журнале поступивших заявлений.</w:t>
      </w:r>
    </w:p>
    <w:p w:rsidR="00EE2703" w:rsidRPr="00F27385" w:rsidRDefault="00EE2703" w:rsidP="00F27385">
      <w:pPr>
        <w:spacing w:after="0" w:line="240" w:lineRule="auto"/>
        <w:rPr>
          <w:rFonts w:ascii="Times New Roman" w:hAnsi="Times New Roman" w:cs="Times New Roman"/>
          <w:b/>
          <w:bCs/>
          <w:sz w:val="28"/>
          <w:szCs w:val="28"/>
        </w:rPr>
      </w:pPr>
    </w:p>
    <w:p w:rsidR="00EE2703" w:rsidRPr="00F27385" w:rsidRDefault="00EE2703"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EE2703" w:rsidRPr="00F27385" w:rsidRDefault="00EE2703" w:rsidP="00F27385">
      <w:pPr>
        <w:spacing w:after="0" w:line="240" w:lineRule="auto"/>
        <w:jc w:val="center"/>
        <w:rPr>
          <w:rFonts w:ascii="Times New Roman" w:hAnsi="Times New Roman" w:cs="Times New Roman"/>
          <w:sz w:val="28"/>
          <w:szCs w:val="28"/>
        </w:rPr>
      </w:pPr>
    </w:p>
    <w:p w:rsidR="00EE2703" w:rsidRPr="00F27385" w:rsidRDefault="00EE2703"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E2703" w:rsidRPr="00F27385" w:rsidRDefault="00EE2703"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EE2703" w:rsidRPr="00F27385" w:rsidRDefault="00EE2703" w:rsidP="00F27385">
      <w:pPr>
        <w:widowControl w:val="0"/>
        <w:autoSpaceDE w:val="0"/>
        <w:autoSpaceDN w:val="0"/>
        <w:adjustRightInd w:val="0"/>
        <w:spacing w:after="0" w:line="240" w:lineRule="auto"/>
        <w:ind w:firstLine="284"/>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E2703" w:rsidRPr="00F27385" w:rsidRDefault="00EE2703" w:rsidP="00F2738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EE2703" w:rsidRPr="00F27385" w:rsidRDefault="00EE2703" w:rsidP="00F27385">
      <w:pPr>
        <w:autoSpaceDE w:val="0"/>
        <w:autoSpaceDN w:val="0"/>
        <w:adjustRightInd w:val="0"/>
        <w:spacing w:after="0" w:line="240" w:lineRule="auto"/>
        <w:jc w:val="both"/>
        <w:outlineLvl w:val="2"/>
        <w:rPr>
          <w:rFonts w:ascii="Times New Roman" w:hAnsi="Times New Roman" w:cs="Times New Roman"/>
          <w:sz w:val="28"/>
          <w:szCs w:val="28"/>
        </w:rPr>
      </w:pPr>
      <w:r w:rsidRPr="00F27385">
        <w:rPr>
          <w:rFonts w:ascii="Times New Roman" w:hAnsi="Times New Roman" w:cs="Times New Roman"/>
          <w:sz w:val="28"/>
          <w:szCs w:val="28"/>
        </w:rPr>
        <w:tab/>
        <w:t>3.2.5. Ответ на межведомственный запрос регистрируется в установленном порядке.</w:t>
      </w:r>
    </w:p>
    <w:p w:rsidR="00EE2703" w:rsidRPr="00F27385" w:rsidRDefault="00EE2703"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EE2703" w:rsidRPr="00F27385" w:rsidRDefault="00EE2703"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3.2.8. Критерием принятия решения  является отсутствие документов, указанных в пункте  2.7.1. настоящего Административного регламента.</w:t>
      </w:r>
    </w:p>
    <w:p w:rsidR="00EE2703" w:rsidRPr="00F27385" w:rsidRDefault="00EE2703"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EE2703" w:rsidRPr="00F27385" w:rsidRDefault="00EE2703"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EE2703" w:rsidRPr="00F27385" w:rsidRDefault="00EE2703" w:rsidP="00F27385">
      <w:pPr>
        <w:spacing w:after="0" w:line="240" w:lineRule="auto"/>
        <w:ind w:firstLine="709"/>
        <w:jc w:val="center"/>
        <w:rPr>
          <w:rFonts w:ascii="Times New Roman" w:hAnsi="Times New Roman" w:cs="Times New Roman"/>
          <w:b/>
          <w:bCs/>
          <w:sz w:val="28"/>
          <w:szCs w:val="28"/>
        </w:rPr>
      </w:pPr>
    </w:p>
    <w:p w:rsidR="00EE2703" w:rsidRPr="00F27385" w:rsidRDefault="00EE2703"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EE2703" w:rsidRPr="00F27385" w:rsidRDefault="00EE2703"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EE2703" w:rsidRPr="00F27385" w:rsidRDefault="00EE2703" w:rsidP="00F27385">
      <w:pPr>
        <w:spacing w:after="0" w:line="240" w:lineRule="auto"/>
        <w:ind w:firstLine="709"/>
        <w:jc w:val="center"/>
        <w:rPr>
          <w:rFonts w:ascii="Times New Roman" w:hAnsi="Times New Roman" w:cs="Times New Roman"/>
          <w:b/>
          <w:bCs/>
          <w:sz w:val="28"/>
          <w:szCs w:val="28"/>
        </w:rPr>
      </w:pP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E2703" w:rsidRPr="00F27385" w:rsidRDefault="00EE2703"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E2703" w:rsidRPr="00F27385" w:rsidRDefault="00EE2703"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Главе района. </w:t>
      </w:r>
    </w:p>
    <w:p w:rsidR="00EE2703" w:rsidRPr="00F27385" w:rsidRDefault="00EE2703"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3.3.6. Глава  района, либо лицо  его замещающее,   в течение одного рабочего дня подписывает распоряжение Администрации.</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E2703" w:rsidRPr="00F27385" w:rsidRDefault="00EE2703"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3.3.9.Срок выполнения административной процедуры – не более 10 рабочих дней. </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3.3.12. Способ фиксации результата - зарегистрированное распоряжение Администрации.</w:t>
      </w:r>
    </w:p>
    <w:p w:rsidR="00EE2703" w:rsidRPr="00F27385" w:rsidRDefault="00EE2703" w:rsidP="00F27385">
      <w:pPr>
        <w:spacing w:after="0" w:line="240" w:lineRule="auto"/>
        <w:ind w:firstLine="540"/>
        <w:jc w:val="both"/>
        <w:rPr>
          <w:rFonts w:ascii="Times New Roman" w:hAnsi="Times New Roman" w:cs="Times New Roman"/>
          <w:sz w:val="28"/>
          <w:szCs w:val="28"/>
        </w:rPr>
      </w:pPr>
    </w:p>
    <w:p w:rsidR="00EE2703" w:rsidRPr="00F27385" w:rsidRDefault="00EE2703"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EE2703" w:rsidRPr="00F27385" w:rsidRDefault="00EE2703" w:rsidP="00F27385">
      <w:pPr>
        <w:spacing w:after="0" w:line="240" w:lineRule="auto"/>
        <w:jc w:val="both"/>
        <w:outlineLvl w:val="1"/>
        <w:rPr>
          <w:rFonts w:ascii="Times New Roman" w:hAnsi="Times New Roman" w:cs="Times New Roman"/>
          <w:b/>
          <w:bCs/>
          <w:sz w:val="28"/>
          <w:szCs w:val="28"/>
        </w:rPr>
      </w:pPr>
    </w:p>
    <w:p w:rsidR="00EE2703" w:rsidRPr="00F27385" w:rsidRDefault="00EE2703"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lastRenderedPageBreak/>
        <w:t>3.4.1. Основанием для начала административной процедуры является зарегистрированное распоряжение Администрации.</w:t>
      </w:r>
    </w:p>
    <w:p w:rsidR="00EE2703" w:rsidRPr="00F27385" w:rsidRDefault="00EE2703"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E2703" w:rsidRPr="00F27385" w:rsidRDefault="00EE2703"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EE2703" w:rsidRPr="00F27385" w:rsidRDefault="00EE2703"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E2703" w:rsidRPr="00F27385" w:rsidRDefault="00EE2703"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E2703" w:rsidRPr="00F27385" w:rsidRDefault="00EE2703" w:rsidP="00F27385">
      <w:pPr>
        <w:pStyle w:val="ConsPlusNormal"/>
        <w:widowControl/>
        <w:ind w:firstLine="0"/>
        <w:outlineLvl w:val="1"/>
        <w:rPr>
          <w:rFonts w:ascii="Times New Roman" w:hAnsi="Times New Roman" w:cs="Times New Roman"/>
          <w:b/>
          <w:bCs/>
          <w:sz w:val="28"/>
          <w:szCs w:val="28"/>
        </w:rPr>
      </w:pPr>
      <w:r w:rsidRPr="00F27385">
        <w:rPr>
          <w:rFonts w:ascii="Times New Roman" w:hAnsi="Times New Roman" w:cs="Times New Roman"/>
          <w:b/>
          <w:bCs/>
          <w:sz w:val="28"/>
          <w:szCs w:val="28"/>
        </w:rPr>
        <w:tab/>
      </w:r>
      <w:r w:rsidRPr="00F27385">
        <w:rPr>
          <w:rFonts w:ascii="Times New Roman" w:hAnsi="Times New Roman" w:cs="Times New Roman"/>
          <w:sz w:val="28"/>
          <w:szCs w:val="28"/>
        </w:rPr>
        <w:t>3.4.7. Способ фиксации результата не предусмотрен</w:t>
      </w:r>
      <w:r w:rsidRPr="00F27385">
        <w:rPr>
          <w:rFonts w:ascii="Times New Roman" w:hAnsi="Times New Roman" w:cs="Times New Roman"/>
          <w:b/>
          <w:bCs/>
          <w:sz w:val="28"/>
          <w:szCs w:val="28"/>
        </w:rPr>
        <w:t>.</w:t>
      </w:r>
    </w:p>
    <w:p w:rsidR="00EE2703" w:rsidRPr="00F27385" w:rsidRDefault="00EE2703" w:rsidP="00F27385">
      <w:pPr>
        <w:spacing w:after="0" w:line="240" w:lineRule="auto"/>
        <w:ind w:firstLine="540"/>
        <w:jc w:val="both"/>
        <w:rPr>
          <w:rFonts w:ascii="Times New Roman" w:hAnsi="Times New Roman" w:cs="Times New Roman"/>
          <w:sz w:val="28"/>
          <w:szCs w:val="28"/>
        </w:rPr>
      </w:pPr>
    </w:p>
    <w:p w:rsidR="00EE2703" w:rsidRPr="00F27385" w:rsidRDefault="00EE2703"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r>
    </w:p>
    <w:p w:rsidR="00EE2703" w:rsidRPr="00F27385" w:rsidRDefault="00EE2703" w:rsidP="00F27385">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за предоставлением муниципальной услуги </w:t>
      </w:r>
    </w:p>
    <w:p w:rsidR="00EE2703" w:rsidRPr="00F27385" w:rsidRDefault="00EE2703" w:rsidP="00F27385">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EE2703" w:rsidRPr="00F27385" w:rsidRDefault="00EE2703"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2703" w:rsidRPr="00F27385" w:rsidRDefault="00EE2703"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E2703" w:rsidRPr="00F27385" w:rsidRDefault="00EE2703"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глава района;</w:t>
      </w:r>
    </w:p>
    <w:p w:rsidR="00EE2703" w:rsidRPr="00F27385" w:rsidRDefault="00EE2703"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администрации </w:t>
      </w:r>
      <w:r w:rsidR="0007336E">
        <w:rPr>
          <w:rFonts w:ascii="Times New Roman" w:hAnsi="Times New Roman" w:cs="Times New Roman"/>
          <w:sz w:val="28"/>
          <w:szCs w:val="28"/>
          <w:lang w:eastAsia="ru-RU"/>
        </w:rPr>
        <w:t>Поныровского</w:t>
      </w:r>
      <w:r w:rsidRPr="00F27385">
        <w:rPr>
          <w:rFonts w:ascii="Times New Roman" w:hAnsi="Times New Roman" w:cs="Times New Roman"/>
          <w:sz w:val="28"/>
          <w:szCs w:val="28"/>
          <w:lang w:eastAsia="ru-RU"/>
        </w:rPr>
        <w:t xml:space="preserve"> района Курской области;</w:t>
      </w:r>
    </w:p>
    <w:p w:rsidR="00EE2703" w:rsidRPr="00F27385" w:rsidRDefault="00EE2703"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 *(указать структурное подразделение и должность),  ответственный за организацию работы в ходе предоставления муниципальной услуги.</w:t>
      </w:r>
    </w:p>
    <w:p w:rsidR="00EE2703" w:rsidRPr="00F27385" w:rsidRDefault="00EE2703"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 устанавливается распоряжением главы района.</w:t>
      </w:r>
    </w:p>
    <w:p w:rsidR="00EE2703" w:rsidRPr="00F27385" w:rsidRDefault="00EE2703"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EE2703" w:rsidRPr="00F27385" w:rsidRDefault="00EE2703"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E2703" w:rsidRPr="00F27385" w:rsidRDefault="00EE2703"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EE2703" w:rsidRPr="00F27385" w:rsidRDefault="00EE2703"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2703" w:rsidRPr="00F27385" w:rsidRDefault="00EE2703"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E2703" w:rsidRPr="00F27385" w:rsidRDefault="00EE2703"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E2703" w:rsidRPr="00F27385" w:rsidRDefault="00EE2703"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2703" w:rsidRPr="00F27385" w:rsidRDefault="00EE2703"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E2703" w:rsidRPr="00F27385" w:rsidRDefault="00EE2703"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E2703" w:rsidRPr="00F27385" w:rsidRDefault="00EE2703"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E2703" w:rsidRPr="00F27385" w:rsidRDefault="00EE2703"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2703" w:rsidRPr="00F27385" w:rsidRDefault="00EE2703"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kern w:val="2"/>
          <w:sz w:val="28"/>
          <w:szCs w:val="28"/>
          <w:lang w:eastAsia="zh-CN"/>
        </w:rPr>
        <w:t xml:space="preserve"> </w:t>
      </w:r>
      <w:r w:rsidRPr="00F27385">
        <w:rPr>
          <w:rFonts w:ascii="Times New Roman" w:hAnsi="Times New Roman" w:cs="Times New Roman"/>
          <w:sz w:val="28"/>
          <w:szCs w:val="28"/>
        </w:rPr>
        <w:t xml:space="preserve">Должностное лицо, не представившее (несвоевременно представившее) запрошенные и находящиеся в распоряжении </w:t>
      </w:r>
      <w:proofErr w:type="gramStart"/>
      <w:r w:rsidRPr="00F27385">
        <w:rPr>
          <w:rFonts w:ascii="Times New Roman" w:hAnsi="Times New Roman" w:cs="Times New Roman"/>
          <w:sz w:val="28"/>
          <w:szCs w:val="28"/>
        </w:rPr>
        <w:t>соответствующих</w:t>
      </w:r>
      <w:proofErr w:type="gramEnd"/>
      <w:r w:rsidRPr="00F27385">
        <w:rPr>
          <w:rFonts w:ascii="Times New Roman" w:hAnsi="Times New Roman" w:cs="Times New Roman"/>
          <w:sz w:val="28"/>
          <w:szCs w:val="28"/>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E2703" w:rsidRPr="00F27385" w:rsidRDefault="00EE2703" w:rsidP="00F27385">
      <w:pPr>
        <w:tabs>
          <w:tab w:val="left" w:pos="709"/>
        </w:tabs>
        <w:suppressAutoHyphens/>
        <w:spacing w:after="0" w:line="240" w:lineRule="auto"/>
        <w:jc w:val="both"/>
        <w:rPr>
          <w:rFonts w:ascii="Times New Roman" w:hAnsi="Times New Roman" w:cs="Times New Roman"/>
          <w:sz w:val="28"/>
          <w:szCs w:val="28"/>
          <w:lang w:eastAsia="ru-RU"/>
        </w:rPr>
      </w:pPr>
    </w:p>
    <w:p w:rsidR="00EE2703" w:rsidRPr="00F27385" w:rsidRDefault="00EE2703"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EE2703" w:rsidRPr="00F27385" w:rsidRDefault="00EE2703"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F27385">
        <w:rPr>
          <w:rFonts w:ascii="Times New Roman" w:hAnsi="Times New Roman" w:cs="Times New Roman"/>
          <w:kern w:val="2"/>
          <w:sz w:val="28"/>
          <w:szCs w:val="28"/>
          <w:lang w:eastAsia="zh-CN"/>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EE2703" w:rsidRPr="00F27385" w:rsidRDefault="00EE2703" w:rsidP="00F27385">
      <w:pPr>
        <w:shd w:val="clear" w:color="auto" w:fill="FFFFFF"/>
        <w:spacing w:after="0" w:line="240" w:lineRule="auto"/>
        <w:ind w:firstLine="284"/>
        <w:jc w:val="both"/>
        <w:rPr>
          <w:rFonts w:ascii="Times New Roman" w:hAnsi="Times New Roman" w:cs="Times New Roman"/>
          <w:sz w:val="28"/>
          <w:szCs w:val="28"/>
        </w:rPr>
      </w:pP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b/>
          <w:sz w:val="28"/>
          <w:szCs w:val="28"/>
          <w:lang w:val="en-US" w:eastAsia="ru-RU"/>
        </w:rPr>
        <w:t>V</w:t>
      </w:r>
      <w:r w:rsidRPr="0007336E">
        <w:rPr>
          <w:rFonts w:ascii="Times New Roman" w:eastAsia="Times New Roman" w:hAnsi="Times New Roman" w:cs="Times New Roman"/>
          <w:b/>
          <w:sz w:val="28"/>
          <w:szCs w:val="28"/>
          <w:lang w:eastAsia="ru-RU"/>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7336E">
        <w:rPr>
          <w:rFonts w:ascii="Times New Roman" w:eastAsia="Times New Roman" w:hAnsi="Times New Roman" w:cs="Times New Roman"/>
          <w:b/>
          <w:bCs/>
          <w:sz w:val="28"/>
          <w:szCs w:val="28"/>
          <w:lang w:eastAsia="ru-RU"/>
        </w:rPr>
        <w:t>а также организаций, осуществляющих функции по предоставлению муниципальных услуг, или их работников</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07336E" w:rsidRPr="0007336E" w:rsidRDefault="0007336E" w:rsidP="0007336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7336E" w:rsidRPr="0007336E" w:rsidRDefault="0007336E" w:rsidP="0007336E">
      <w:pPr>
        <w:autoSpaceDE w:val="0"/>
        <w:autoSpaceDN w:val="0"/>
        <w:adjustRightInd w:val="0"/>
        <w:spacing w:after="0" w:line="240" w:lineRule="auto"/>
        <w:ind w:firstLine="540"/>
        <w:jc w:val="both"/>
        <w:outlineLvl w:val="0"/>
        <w:rPr>
          <w:rFonts w:ascii="Times New Roman" w:eastAsia="Times New Roman" w:hAnsi="Times New Roman" w:cs="Times New Roman"/>
          <w:b/>
          <w:bCs/>
          <w:kern w:val="2"/>
          <w:sz w:val="28"/>
          <w:szCs w:val="28"/>
          <w:lang w:eastAsia="zh-CN"/>
        </w:rPr>
      </w:pPr>
      <w:r w:rsidRPr="0007336E">
        <w:rPr>
          <w:rFonts w:ascii="Times New Roman" w:eastAsia="Times New Roman" w:hAnsi="Times New Roman" w:cs="Times New Roman"/>
          <w:b/>
          <w:bCs/>
          <w:sz w:val="28"/>
          <w:szCs w:val="28"/>
          <w:lang w:eastAsia="ru-RU"/>
        </w:rPr>
        <w:t xml:space="preserve">5.1.  </w:t>
      </w:r>
      <w:proofErr w:type="gramStart"/>
      <w:r w:rsidRPr="0007336E">
        <w:rPr>
          <w:rFonts w:ascii="Times New Roman" w:eastAsia="Times New Roman" w:hAnsi="Times New Roman" w:cs="Times New Roman"/>
          <w:b/>
          <w:bCs/>
          <w:kern w:val="2"/>
          <w:sz w:val="28"/>
          <w:szCs w:val="28"/>
          <w:lang w:eastAsia="zh-CN"/>
        </w:rPr>
        <w:t xml:space="preserve">Информация для заявителя о его праве подать жалобу </w:t>
      </w:r>
      <w:r w:rsidRPr="0007336E">
        <w:rPr>
          <w:rFonts w:ascii="Times New Roman" w:eastAsia="Times New Roman" w:hAnsi="Times New Roman" w:cs="Times New Roman"/>
          <w:b/>
          <w:bCs/>
          <w:sz w:val="28"/>
          <w:szCs w:val="28"/>
          <w:lang w:eastAsia="ru-RU"/>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7336E">
        <w:rPr>
          <w:rFonts w:ascii="Times New Roman" w:eastAsia="Times New Roman" w:hAnsi="Times New Roman" w:cs="Times New Roman"/>
          <w:b/>
          <w:sz w:val="28"/>
          <w:szCs w:val="28"/>
          <w:lang w:eastAsia="ru-RU"/>
        </w:rPr>
        <w:t xml:space="preserve">многофункционального центра, работника многофункционального центра, а также </w:t>
      </w:r>
      <w:r w:rsidRPr="0007336E">
        <w:rPr>
          <w:rFonts w:ascii="Times New Roman" w:eastAsia="Times New Roman" w:hAnsi="Times New Roman" w:cs="Times New Roman"/>
          <w:b/>
          <w:bCs/>
          <w:kern w:val="2"/>
          <w:sz w:val="28"/>
          <w:szCs w:val="28"/>
          <w:lang w:eastAsia="zh-CN"/>
        </w:rPr>
        <w:t>иные организации привлекаемые</w:t>
      </w:r>
      <w:r w:rsidRPr="0007336E">
        <w:rPr>
          <w:rFonts w:ascii="Times New Roman" w:eastAsia="Times New Roman" w:hAnsi="Times New Roman" w:cs="Times New Roman"/>
          <w:b/>
          <w:sz w:val="28"/>
          <w:szCs w:val="28"/>
          <w:lang w:eastAsia="ru-RU"/>
        </w:rPr>
        <w:t xml:space="preserve"> уполномоченным многофункциональным центром к предоставлению </w:t>
      </w:r>
      <w:r w:rsidRPr="0007336E">
        <w:rPr>
          <w:rFonts w:ascii="Times New Roman" w:eastAsia="Times New Roman" w:hAnsi="Times New Roman" w:cs="Times New Roman"/>
          <w:b/>
          <w:bCs/>
          <w:sz w:val="28"/>
          <w:szCs w:val="28"/>
          <w:lang w:eastAsia="ru-RU"/>
        </w:rPr>
        <w:t>муниципальных</w:t>
      </w:r>
      <w:r w:rsidRPr="0007336E">
        <w:rPr>
          <w:rFonts w:ascii="Times New Roman" w:eastAsia="Times New Roman" w:hAnsi="Times New Roman" w:cs="Times New Roman"/>
          <w:b/>
          <w:sz w:val="28"/>
          <w:szCs w:val="28"/>
          <w:lang w:eastAsia="ru-RU"/>
        </w:rPr>
        <w:t xml:space="preserve"> услуг (далее – привлекаемые организации), </w:t>
      </w:r>
      <w:r w:rsidRPr="0007336E">
        <w:rPr>
          <w:rFonts w:ascii="Times New Roman" w:eastAsia="Times New Roman" w:hAnsi="Times New Roman" w:cs="Times New Roman"/>
          <w:b/>
          <w:bCs/>
          <w:kern w:val="2"/>
          <w:sz w:val="28"/>
          <w:szCs w:val="28"/>
          <w:lang w:eastAsia="zh-CN"/>
        </w:rPr>
        <w:t xml:space="preserve"> </w:t>
      </w:r>
      <w:r w:rsidRPr="0007336E">
        <w:rPr>
          <w:rFonts w:ascii="Times New Roman" w:eastAsia="Times New Roman" w:hAnsi="Times New Roman" w:cs="Times New Roman"/>
          <w:b/>
          <w:sz w:val="28"/>
          <w:szCs w:val="28"/>
          <w:lang w:eastAsia="ru-RU"/>
        </w:rPr>
        <w:t xml:space="preserve"> или их работников </w:t>
      </w:r>
      <w:r w:rsidRPr="0007336E">
        <w:rPr>
          <w:rFonts w:ascii="Times New Roman" w:eastAsia="Times New Roman" w:hAnsi="Times New Roman" w:cs="Times New Roman"/>
          <w:b/>
          <w:bCs/>
          <w:kern w:val="2"/>
          <w:sz w:val="28"/>
          <w:szCs w:val="28"/>
          <w:lang w:eastAsia="zh-CN"/>
        </w:rPr>
        <w:t>(далее - жалоба)</w:t>
      </w:r>
      <w:proofErr w:type="gramEnd"/>
    </w:p>
    <w:p w:rsidR="0007336E" w:rsidRPr="0007336E" w:rsidRDefault="0007336E" w:rsidP="0007336E">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07336E">
        <w:rPr>
          <w:rFonts w:ascii="Times New Roman" w:eastAsia="Times New Roman" w:hAnsi="Times New Roman" w:cs="Times New Roman"/>
          <w:b/>
          <w:sz w:val="28"/>
          <w:szCs w:val="28"/>
          <w:lang w:eastAsia="ru-RU"/>
        </w:rPr>
        <w:t xml:space="preserve"> </w:t>
      </w:r>
    </w:p>
    <w:p w:rsidR="0007336E" w:rsidRPr="0007336E" w:rsidRDefault="0007336E" w:rsidP="0007336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ab/>
        <w:t xml:space="preserve">Заявитель имеет право  подать жалобу на  </w:t>
      </w:r>
      <w:r w:rsidRPr="0007336E">
        <w:rPr>
          <w:rFonts w:ascii="Times New Roman" w:eastAsia="Times New Roman" w:hAnsi="Times New Roman" w:cs="Times New Roman"/>
          <w:bCs/>
          <w:kern w:val="2"/>
          <w:sz w:val="28"/>
          <w:szCs w:val="28"/>
          <w:lang w:eastAsia="zh-CN"/>
        </w:rPr>
        <w:t xml:space="preserve">жалобу </w:t>
      </w:r>
      <w:r w:rsidRPr="0007336E">
        <w:rPr>
          <w:rFonts w:ascii="Times New Roman" w:eastAsia="Times New Roman" w:hAnsi="Times New Roman" w:cs="Times New Roman"/>
          <w:bCs/>
          <w:sz w:val="28"/>
          <w:szCs w:val="28"/>
          <w:lang w:eastAsia="ru-RU"/>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07336E">
        <w:rPr>
          <w:rFonts w:ascii="Times New Roman" w:eastAsia="Times New Roman" w:hAnsi="Times New Roman" w:cs="Times New Roman"/>
          <w:sz w:val="28"/>
          <w:szCs w:val="28"/>
          <w:lang w:eastAsia="ru-RU"/>
        </w:rPr>
        <w:t>.</w:t>
      </w:r>
    </w:p>
    <w:p w:rsidR="0007336E" w:rsidRPr="0007336E" w:rsidRDefault="0007336E" w:rsidP="0007336E">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07336E" w:rsidRPr="0007336E" w:rsidRDefault="0007336E" w:rsidP="0007336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b/>
          <w:bCs/>
          <w:sz w:val="28"/>
          <w:szCs w:val="28"/>
          <w:lang w:eastAsia="ru-RU"/>
        </w:rPr>
        <w:t>5.2. Предмет жалобы</w:t>
      </w:r>
    </w:p>
    <w:p w:rsidR="0007336E" w:rsidRPr="0007336E" w:rsidRDefault="0007336E" w:rsidP="000733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7336E">
        <w:rPr>
          <w:rFonts w:ascii="Times New Roman" w:eastAsia="Times New Roman" w:hAnsi="Times New Roman" w:cs="Times New Roman"/>
          <w:bCs/>
          <w:sz w:val="28"/>
          <w:szCs w:val="28"/>
          <w:lang w:eastAsia="ru-RU"/>
        </w:rPr>
        <w:t>Заявитель может обратиться с жалобой, в том числе в следующих случаях:</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1) нарушение срока регистрации запроса о предоставлении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xml:space="preserve"> услуги,  запроса, указанного в </w:t>
      </w:r>
      <w:hyperlink r:id="rId23" w:history="1">
        <w:r w:rsidRPr="0007336E">
          <w:rPr>
            <w:rFonts w:ascii="Times New Roman" w:eastAsia="Times New Roman" w:hAnsi="Times New Roman" w:cs="Times New Roman"/>
            <w:color w:val="0000FF"/>
            <w:sz w:val="28"/>
            <w:szCs w:val="28"/>
            <w:u w:val="single"/>
            <w:lang w:eastAsia="ru-RU"/>
          </w:rPr>
          <w:t>статье 15.1</w:t>
        </w:r>
      </w:hyperlink>
      <w:r w:rsidRPr="0007336E">
        <w:rPr>
          <w:rFonts w:ascii="Times New Roman" w:eastAsia="Times New Roman" w:hAnsi="Times New Roman" w:cs="Times New Roman"/>
          <w:sz w:val="28"/>
          <w:szCs w:val="28"/>
          <w:lang w:eastAsia="ru-RU"/>
        </w:rPr>
        <w:t xml:space="preserve"> Федерального закона от 27.07.2010 N 210-ФЗ (ред. от 29.12.2017) "Об организации предоставления государственных и муниципальных услуг" </w:t>
      </w:r>
      <w:r w:rsidRPr="0007336E">
        <w:rPr>
          <w:rFonts w:ascii="Times New Roman" w:eastAsia="Times New Roman" w:hAnsi="Times New Roman" w:cs="Times New Roman"/>
          <w:bCs/>
          <w:sz w:val="28"/>
          <w:szCs w:val="28"/>
          <w:lang w:eastAsia="ru-RU"/>
        </w:rPr>
        <w:t xml:space="preserve"> (далее – комплексный запрос);</w:t>
      </w:r>
      <w:r w:rsidRPr="0007336E">
        <w:rPr>
          <w:rFonts w:ascii="Times New Roman" w:eastAsia="Times New Roman" w:hAnsi="Times New Roman" w:cs="Times New Roman"/>
          <w:sz w:val="28"/>
          <w:szCs w:val="28"/>
          <w:lang w:eastAsia="ru-RU"/>
        </w:rPr>
        <w:t xml:space="preserve"> </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2) нарушение срока предоставления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xml:space="preserve"> услуги. </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bCs/>
          <w:sz w:val="28"/>
          <w:szCs w:val="28"/>
          <w:lang w:eastAsia="ru-RU"/>
        </w:rPr>
        <w:t xml:space="preserve">3) </w:t>
      </w:r>
      <w:r w:rsidRPr="0007336E">
        <w:rPr>
          <w:rFonts w:ascii="Times New Roman" w:eastAsia="Times New Roman" w:hAnsi="Times New Roman" w:cs="Times New Roman"/>
          <w:sz w:val="28"/>
          <w:szCs w:val="28"/>
          <w:lang w:eastAsia="ru-RU"/>
        </w:rPr>
        <w:t xml:space="preserve">требование у заявителя документов, не предусмотренных </w:t>
      </w:r>
      <w:r w:rsidRPr="0007336E">
        <w:rPr>
          <w:rFonts w:ascii="Times New Roman" w:eastAsia="Times New Roman" w:hAnsi="Times New Roman" w:cs="Times New Roman"/>
          <w:kern w:val="2"/>
          <w:sz w:val="28"/>
          <w:szCs w:val="28"/>
          <w:lang w:eastAsia="ru-RU"/>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kern w:val="2"/>
          <w:sz w:val="28"/>
          <w:szCs w:val="28"/>
          <w:lang w:eastAsia="ru-RU"/>
        </w:rPr>
        <w:t xml:space="preserve"> услуги; </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kern w:val="2"/>
          <w:sz w:val="28"/>
          <w:szCs w:val="28"/>
          <w:lang w:eastAsia="ru-RU"/>
        </w:rPr>
        <w:t xml:space="preserve">4) </w:t>
      </w:r>
      <w:r w:rsidRPr="0007336E">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07336E">
        <w:rPr>
          <w:rFonts w:ascii="Times New Roman" w:eastAsia="Times New Roman" w:hAnsi="Times New Roman" w:cs="Times New Roman"/>
          <w:kern w:val="2"/>
          <w:sz w:val="28"/>
          <w:szCs w:val="28"/>
          <w:lang w:eastAsia="ru-RU"/>
        </w:rPr>
        <w:t xml:space="preserve">муниципальными правовыми актами  </w:t>
      </w:r>
      <w:r w:rsidRPr="0007336E">
        <w:rPr>
          <w:rFonts w:ascii="Times New Roman" w:eastAsia="Times New Roman" w:hAnsi="Times New Roman" w:cs="Times New Roman"/>
          <w:sz w:val="28"/>
          <w:szCs w:val="28"/>
          <w:lang w:eastAsia="ru-RU"/>
        </w:rPr>
        <w:t xml:space="preserve">для предоставления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у заявителя;</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7336E">
        <w:rPr>
          <w:rFonts w:ascii="Times New Roman" w:eastAsia="Times New Roman" w:hAnsi="Times New Roman" w:cs="Times New Roman"/>
          <w:sz w:val="28"/>
          <w:szCs w:val="28"/>
          <w:lang w:eastAsia="ru-RU"/>
        </w:rPr>
        <w:lastRenderedPageBreak/>
        <w:t xml:space="preserve">5) отказ в предоставлении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bCs/>
          <w:sz w:val="28"/>
          <w:szCs w:val="28"/>
          <w:lang w:eastAsia="ru-RU"/>
        </w:rPr>
        <w:t xml:space="preserve">6) </w:t>
      </w:r>
      <w:r w:rsidRPr="0007336E">
        <w:rPr>
          <w:rFonts w:ascii="Times New Roman" w:eastAsia="Times New Roman" w:hAnsi="Times New Roman" w:cs="Times New Roman"/>
          <w:sz w:val="28"/>
          <w:szCs w:val="28"/>
          <w:lang w:eastAsia="ru-RU"/>
        </w:rPr>
        <w:t xml:space="preserve">затребование с заявителя при предоставлении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07336E">
        <w:rPr>
          <w:rFonts w:ascii="Times New Roman" w:eastAsia="Times New Roman" w:hAnsi="Times New Roman" w:cs="Times New Roman"/>
          <w:kern w:val="2"/>
          <w:sz w:val="28"/>
          <w:szCs w:val="28"/>
          <w:lang w:eastAsia="ru-RU"/>
        </w:rPr>
        <w:t>муниципальными правовыми актами</w:t>
      </w:r>
      <w:r w:rsidRPr="0007336E">
        <w:rPr>
          <w:rFonts w:ascii="Times New Roman" w:eastAsia="Times New Roman" w:hAnsi="Times New Roman" w:cs="Times New Roman"/>
          <w:sz w:val="28"/>
          <w:szCs w:val="28"/>
          <w:lang w:eastAsia="ru-RU"/>
        </w:rPr>
        <w:t>;</w:t>
      </w:r>
    </w:p>
    <w:p w:rsidR="0007336E" w:rsidRPr="0007336E" w:rsidRDefault="0007336E" w:rsidP="0007336E">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roofErr w:type="gramStart"/>
      <w:r w:rsidRPr="0007336E">
        <w:rPr>
          <w:rFonts w:ascii="Times New Roman" w:eastAsia="Times New Roman" w:hAnsi="Times New Roman" w:cs="Times New Roman"/>
          <w:sz w:val="28"/>
          <w:szCs w:val="28"/>
          <w:lang w:eastAsia="ru-RU"/>
        </w:rPr>
        <w:t xml:space="preserve">7) </w:t>
      </w:r>
      <w:r w:rsidRPr="0007336E">
        <w:rPr>
          <w:rFonts w:ascii="Times New Roman" w:eastAsia="Times New Roman" w:hAnsi="Times New Roman" w:cs="Times New Roman"/>
          <w:bCs/>
          <w:sz w:val="28"/>
          <w:szCs w:val="28"/>
          <w:lang w:eastAsia="ru-RU"/>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7336E" w:rsidRPr="0007336E" w:rsidRDefault="0007336E" w:rsidP="0007336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xml:space="preserve">  услуги;</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7336E">
        <w:rPr>
          <w:rFonts w:ascii="Times New Roman" w:eastAsia="Times New Roman" w:hAnsi="Times New Roman" w:cs="Times New Roman"/>
          <w:sz w:val="28"/>
          <w:szCs w:val="28"/>
          <w:lang w:eastAsia="ru-RU"/>
        </w:rPr>
        <w:t xml:space="preserve">9) приостановление предоставления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07336E">
        <w:rPr>
          <w:rFonts w:ascii="Times New Roman" w:eastAsia="Times New Roman" w:hAnsi="Times New Roman" w:cs="Times New Roman"/>
          <w:kern w:val="2"/>
          <w:sz w:val="28"/>
          <w:szCs w:val="28"/>
          <w:lang w:eastAsia="ru-RU"/>
        </w:rPr>
        <w:t>муниципальными правовыми актами</w:t>
      </w:r>
      <w:r w:rsidRPr="0007336E">
        <w:rPr>
          <w:rFonts w:ascii="Times New Roman" w:eastAsia="Times New Roman" w:hAnsi="Times New Roman" w:cs="Times New Roman"/>
          <w:sz w:val="28"/>
          <w:szCs w:val="28"/>
          <w:lang w:eastAsia="ru-RU"/>
        </w:rPr>
        <w:t>.</w:t>
      </w:r>
      <w:proofErr w:type="gramEnd"/>
    </w:p>
    <w:p w:rsidR="0007336E" w:rsidRPr="0007336E" w:rsidRDefault="0007336E" w:rsidP="0007336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ab/>
      </w:r>
    </w:p>
    <w:p w:rsidR="0007336E" w:rsidRPr="0007336E" w:rsidRDefault="0007336E" w:rsidP="0007336E">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07336E" w:rsidRPr="0007336E" w:rsidRDefault="0007336E" w:rsidP="0007336E">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b/>
          <w:bCs/>
          <w:sz w:val="28"/>
          <w:szCs w:val="28"/>
          <w:lang w:eastAsia="ru-RU"/>
        </w:rPr>
        <w:t>5.3. Органы  местного самоуправления Курской области, многофункциональные центры, ли</w:t>
      </w:r>
      <w:r w:rsidRPr="0007336E">
        <w:rPr>
          <w:rFonts w:ascii="Times New Roman" w:eastAsia="Times New Roman" w:hAnsi="Times New Roman" w:cs="Times New Roman"/>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07336E">
        <w:rPr>
          <w:rFonts w:ascii="Times New Roman" w:eastAsia="Times New Roman" w:hAnsi="Times New Roman" w:cs="Times New Roman"/>
          <w:b/>
          <w:bCs/>
          <w:sz w:val="28"/>
          <w:szCs w:val="28"/>
          <w:lang w:eastAsia="ru-RU"/>
        </w:rPr>
        <w:t>, а также привлекаемые организации  и уполномоченные на рассмотрение жалобы должностные лица, которым может быть направлена жалоба</w:t>
      </w:r>
    </w:p>
    <w:p w:rsidR="0007336E" w:rsidRPr="0007336E" w:rsidRDefault="0007336E" w:rsidP="000733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7336E">
        <w:rPr>
          <w:rFonts w:ascii="Times New Roman" w:eastAsia="Times New Roman" w:hAnsi="Times New Roman" w:cs="Times New Roman"/>
          <w:bCs/>
          <w:sz w:val="28"/>
          <w:szCs w:val="28"/>
          <w:lang w:eastAsia="ru-RU"/>
        </w:rPr>
        <w:t xml:space="preserve">Жалоба может быть направлена </w:t>
      </w:r>
      <w:proofErr w:type="gramStart"/>
      <w:r w:rsidRPr="0007336E">
        <w:rPr>
          <w:rFonts w:ascii="Times New Roman" w:eastAsia="Times New Roman" w:hAnsi="Times New Roman" w:cs="Times New Roman"/>
          <w:bCs/>
          <w:sz w:val="28"/>
          <w:szCs w:val="28"/>
          <w:lang w:eastAsia="ru-RU"/>
        </w:rPr>
        <w:t>в</w:t>
      </w:r>
      <w:proofErr w:type="gramEnd"/>
      <w:r w:rsidRPr="0007336E">
        <w:rPr>
          <w:rFonts w:ascii="Times New Roman" w:eastAsia="Times New Roman" w:hAnsi="Times New Roman" w:cs="Times New Roman"/>
          <w:bCs/>
          <w:sz w:val="28"/>
          <w:szCs w:val="28"/>
          <w:lang w:eastAsia="ru-RU"/>
        </w:rPr>
        <w:t>:</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Администрацию района. </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07336E">
        <w:rPr>
          <w:rFonts w:ascii="Times New Roman" w:eastAsia="Times New Roman" w:hAnsi="Times New Roman" w:cs="Times New Roman"/>
          <w:bCs/>
          <w:sz w:val="28"/>
          <w:szCs w:val="28"/>
          <w:lang w:eastAsia="ru-RU"/>
        </w:rPr>
        <w:t>Жалобы рассматривают:</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bCs/>
          <w:sz w:val="28"/>
          <w:szCs w:val="28"/>
          <w:lang w:eastAsia="ru-RU"/>
        </w:rPr>
        <w:t xml:space="preserve">в </w:t>
      </w:r>
      <w:r w:rsidRPr="0007336E">
        <w:rPr>
          <w:rFonts w:ascii="Times New Roman" w:eastAsia="Times New Roman" w:hAnsi="Times New Roman" w:cs="Times New Roman"/>
          <w:sz w:val="28"/>
          <w:szCs w:val="28"/>
          <w:lang w:eastAsia="ru-RU"/>
        </w:rPr>
        <w:t>Администрации района -  уполномоченное на рассмотрение жалоб должностное лицо.</w:t>
      </w:r>
    </w:p>
    <w:p w:rsidR="0007336E" w:rsidRPr="0007336E" w:rsidRDefault="0007336E" w:rsidP="000733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sz w:val="28"/>
          <w:szCs w:val="28"/>
          <w:lang w:eastAsia="ru-RU"/>
        </w:rPr>
        <w:tab/>
      </w:r>
      <w:r w:rsidRPr="0007336E">
        <w:rPr>
          <w:rFonts w:ascii="Times New Roman" w:eastAsia="Times New Roman" w:hAnsi="Times New Roman" w:cs="Times New Roman"/>
          <w:b/>
          <w:bCs/>
          <w:sz w:val="28"/>
          <w:szCs w:val="28"/>
          <w:lang w:eastAsia="ru-RU"/>
        </w:rPr>
        <w:t>5.4. Порядок подачи  и  рассмотрения жалобы</w:t>
      </w: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5.4.1. Жалоба подается в письменной форме на бумажном носителе, в электронной форме в Администрацию, предоставляющую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Жалобы на решения и действия (бездействие) Главы района, предоставляющего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lastRenderedPageBreak/>
        <w:t xml:space="preserve">5.4.2. </w:t>
      </w:r>
      <w:proofErr w:type="gramStart"/>
      <w:r w:rsidRPr="0007336E">
        <w:rPr>
          <w:rFonts w:ascii="Times New Roman" w:eastAsia="Times New Roman" w:hAnsi="Times New Roman" w:cs="Times New Roman"/>
          <w:sz w:val="28"/>
          <w:szCs w:val="28"/>
          <w:lang w:eastAsia="ru-RU"/>
        </w:rPr>
        <w:t xml:space="preserve">Жалоба на решения и действия (бездействие) Администрации, предоставляющей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должностного лица Администрации, предоставляющего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w:t>
      </w:r>
      <w:r w:rsidRPr="0007336E">
        <w:rPr>
          <w:rFonts w:ascii="Times New Roman" w:eastAsia="Times New Roman" w:hAnsi="Times New Roman" w:cs="Times New Roman"/>
          <w:bCs/>
          <w:sz w:val="28"/>
          <w:szCs w:val="28"/>
          <w:lang w:eastAsia="ru-RU"/>
        </w:rPr>
        <w:t>муниципального</w:t>
      </w:r>
      <w:r w:rsidRPr="0007336E">
        <w:rPr>
          <w:rFonts w:ascii="Times New Roman" w:eastAsia="Times New Roman" w:hAnsi="Times New Roman" w:cs="Times New Roman"/>
          <w:sz w:val="28"/>
          <w:szCs w:val="28"/>
          <w:lang w:eastAsia="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5.4.3. </w:t>
      </w:r>
      <w:proofErr w:type="gramStart"/>
      <w:r w:rsidRPr="0007336E">
        <w:rPr>
          <w:rFonts w:ascii="Times New Roman" w:eastAsia="Times New Roman" w:hAnsi="Times New Roman" w:cs="Times New Roman"/>
          <w:sz w:val="28"/>
          <w:szCs w:val="28"/>
          <w:lang w:eastAsia="ru-RU"/>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3. Жалоба должна содержать:</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1) наименование Администрации</w:t>
      </w:r>
      <w:r w:rsidRPr="0007336E">
        <w:rPr>
          <w:rFonts w:ascii="Times New Roman" w:eastAsia="Times New Roman" w:hAnsi="Times New Roman" w:cs="Times New Roman"/>
          <w:bCs/>
          <w:sz w:val="28"/>
          <w:szCs w:val="28"/>
          <w:lang w:eastAsia="ru-RU"/>
        </w:rPr>
        <w:t xml:space="preserve"> </w:t>
      </w:r>
      <w:r w:rsidRPr="0007336E">
        <w:rPr>
          <w:rFonts w:ascii="Times New Roman" w:eastAsia="Times New Roman" w:hAnsi="Times New Roman" w:cs="Times New Roman"/>
          <w:sz w:val="28"/>
          <w:szCs w:val="28"/>
          <w:lang w:eastAsia="ru-RU"/>
        </w:rPr>
        <w:t xml:space="preserve">предоставляющей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должностного лица органа, предоставляющего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либо </w:t>
      </w:r>
      <w:r w:rsidRPr="0007336E">
        <w:rPr>
          <w:rFonts w:ascii="Times New Roman" w:eastAsia="Times New Roman" w:hAnsi="Times New Roman" w:cs="Times New Roman"/>
          <w:bCs/>
          <w:sz w:val="28"/>
          <w:szCs w:val="28"/>
          <w:lang w:eastAsia="ru-RU"/>
        </w:rPr>
        <w:t>муниципального</w:t>
      </w:r>
      <w:r w:rsidRPr="0007336E">
        <w:rPr>
          <w:rFonts w:ascii="Times New Roman" w:eastAsia="Times New Roman" w:hAnsi="Times New Roman" w:cs="Times New Roman"/>
          <w:sz w:val="28"/>
          <w:szCs w:val="28"/>
          <w:lang w:eastAsia="ru-RU"/>
        </w:rPr>
        <w:t xml:space="preserve"> служащего решения и действия (бездействие) которых обжалуются;</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7336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предоставляющей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должностного лица Администрации, предоставляющей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либо </w:t>
      </w:r>
      <w:r w:rsidRPr="0007336E">
        <w:rPr>
          <w:rFonts w:ascii="Times New Roman" w:eastAsia="Times New Roman" w:hAnsi="Times New Roman" w:cs="Times New Roman"/>
          <w:bCs/>
          <w:sz w:val="28"/>
          <w:szCs w:val="28"/>
          <w:lang w:eastAsia="ru-RU"/>
        </w:rPr>
        <w:t xml:space="preserve">муниципального </w:t>
      </w:r>
      <w:r w:rsidRPr="0007336E">
        <w:rPr>
          <w:rFonts w:ascii="Times New Roman" w:eastAsia="Times New Roman" w:hAnsi="Times New Roman" w:cs="Times New Roman"/>
          <w:sz w:val="28"/>
          <w:szCs w:val="28"/>
          <w:lang w:eastAsia="ru-RU"/>
        </w:rPr>
        <w:t>служащего;</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предоставляющей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должностного лица Администрации предоставляющей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либо </w:t>
      </w:r>
      <w:r w:rsidRPr="0007336E">
        <w:rPr>
          <w:rFonts w:ascii="Times New Roman" w:eastAsia="Times New Roman" w:hAnsi="Times New Roman" w:cs="Times New Roman"/>
          <w:bCs/>
          <w:sz w:val="28"/>
          <w:szCs w:val="28"/>
          <w:lang w:eastAsia="ru-RU"/>
        </w:rPr>
        <w:t>муниципально</w:t>
      </w:r>
      <w:r w:rsidRPr="0007336E">
        <w:rPr>
          <w:rFonts w:ascii="Times New Roman" w:eastAsia="Times New Roman" w:hAnsi="Times New Roman" w:cs="Times New Roman"/>
          <w:sz w:val="28"/>
          <w:szCs w:val="28"/>
          <w:lang w:eastAsia="ru-RU"/>
        </w:rPr>
        <w:t>го служащего. Заявителем могут быть представлены документы (при наличии), подтверждающие доводы заявителя, либо их копии.</w:t>
      </w:r>
    </w:p>
    <w:p w:rsidR="0007336E" w:rsidRPr="0007336E" w:rsidRDefault="0007336E" w:rsidP="0007336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7336E" w:rsidRPr="0007336E" w:rsidRDefault="0007336E" w:rsidP="0007336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b/>
          <w:bCs/>
          <w:sz w:val="28"/>
          <w:szCs w:val="28"/>
          <w:lang w:eastAsia="ru-RU"/>
        </w:rPr>
        <w:t>5.5. Сроки рассмотрения жалобы</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7336E">
        <w:rPr>
          <w:rFonts w:ascii="Times New Roman" w:eastAsia="Times New Roman" w:hAnsi="Times New Roman" w:cs="Times New Roman"/>
          <w:sz w:val="28"/>
          <w:szCs w:val="28"/>
          <w:lang w:eastAsia="ru-RU"/>
        </w:rPr>
        <w:t xml:space="preserve">Жалоба, поступившая в Администрацию, предоставляющую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подлежит рассмотрению в течение пятнадцати рабочих дней со дня ее регистрации, а в случае обжалования отказа Администрации, предоставляющей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7336E" w:rsidRPr="0007336E" w:rsidRDefault="0007336E" w:rsidP="000733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36E" w:rsidRPr="0007336E" w:rsidRDefault="0007336E" w:rsidP="0007336E">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r w:rsidRPr="0007336E">
        <w:rPr>
          <w:rFonts w:ascii="Times New Roman" w:eastAsia="Times New Roman" w:hAnsi="Times New Roman" w:cs="Times New Roman"/>
          <w:b/>
          <w:bCs/>
          <w:sz w:val="28"/>
          <w:szCs w:val="28"/>
          <w:lang w:eastAsia="ru-RU"/>
        </w:rPr>
        <w:t>5.6.  П</w:t>
      </w:r>
      <w:r w:rsidRPr="0007336E">
        <w:rPr>
          <w:rFonts w:ascii="Times New Roman" w:eastAsia="Times New Roman" w:hAnsi="Times New Roman" w:cs="Times New Roman"/>
          <w:b/>
          <w:sz w:val="28"/>
          <w:szCs w:val="28"/>
          <w:lang w:eastAsia="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336E" w:rsidRPr="0007336E" w:rsidRDefault="0007336E" w:rsidP="0007336E">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lastRenderedPageBreak/>
        <w:t xml:space="preserve">Оснований для приостановления рассмотрения жалобы по данной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b/>
          <w:bCs/>
          <w:sz w:val="28"/>
          <w:szCs w:val="28"/>
          <w:lang w:eastAsia="ru-RU"/>
        </w:rPr>
        <w:t>5.7. Результат рассмотрения жалобы</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7336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2) в удовлетворении жалобы отказывается.</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sz w:val="28"/>
          <w:szCs w:val="28"/>
          <w:lang w:eastAsia="ru-RU"/>
        </w:rPr>
        <w:t>Администрация</w:t>
      </w:r>
      <w:r w:rsidRPr="0007336E">
        <w:rPr>
          <w:rFonts w:ascii="Times New Roman" w:eastAsia="Times New Roman" w:hAnsi="Times New Roman" w:cs="Times New Roman"/>
          <w:bCs/>
          <w:sz w:val="28"/>
          <w:szCs w:val="28"/>
          <w:vertAlign w:val="subscript"/>
          <w:lang w:eastAsia="ru-RU"/>
        </w:rPr>
        <w:t xml:space="preserve"> </w:t>
      </w:r>
      <w:r w:rsidRPr="0007336E">
        <w:rPr>
          <w:rFonts w:ascii="Times New Roman" w:eastAsia="Times New Roman" w:hAnsi="Times New Roman" w:cs="Times New Roman"/>
          <w:kern w:val="2"/>
          <w:sz w:val="28"/>
          <w:szCs w:val="28"/>
          <w:lang w:eastAsia="ru-RU"/>
        </w:rPr>
        <w:t>отказывает в удовлетворении жалобы в следующих случаях:</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 xml:space="preserve">в) наличие решения по жалобе, принятого ранее в отношении того же заявителя и по тому же предмету жалобы. </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bCs/>
          <w:sz w:val="28"/>
          <w:szCs w:val="28"/>
          <w:lang w:eastAsia="ru-RU"/>
        </w:rPr>
        <w:t xml:space="preserve">Администрация </w:t>
      </w:r>
      <w:r w:rsidRPr="0007336E">
        <w:rPr>
          <w:rFonts w:ascii="Times New Roman" w:eastAsia="Times New Roman" w:hAnsi="Times New Roman" w:cs="Times New Roman"/>
          <w:bCs/>
          <w:sz w:val="28"/>
          <w:szCs w:val="28"/>
          <w:vertAlign w:val="subscript"/>
          <w:lang w:eastAsia="ru-RU"/>
        </w:rPr>
        <w:t xml:space="preserve"> </w:t>
      </w:r>
      <w:r w:rsidRPr="0007336E">
        <w:rPr>
          <w:rFonts w:ascii="Times New Roman" w:eastAsia="Times New Roman" w:hAnsi="Times New Roman" w:cs="Times New Roman"/>
          <w:kern w:val="2"/>
          <w:sz w:val="28"/>
          <w:szCs w:val="28"/>
          <w:lang w:eastAsia="ru-RU"/>
        </w:rPr>
        <w:t>вправе оставить жалобу без ответа в следующих случаях:</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07336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7336E">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07336E" w:rsidRPr="0007336E" w:rsidRDefault="0007336E" w:rsidP="000733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36E" w:rsidRPr="0007336E" w:rsidRDefault="0007336E" w:rsidP="0007336E">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b/>
          <w:bCs/>
          <w:sz w:val="28"/>
          <w:szCs w:val="28"/>
          <w:lang w:eastAsia="ru-RU"/>
        </w:rPr>
        <w:t>5.8. Порядок информирования заявителя о результатах рассмотрения жалобы</w:t>
      </w:r>
    </w:p>
    <w:p w:rsidR="0007336E" w:rsidRPr="0007336E" w:rsidRDefault="0007336E" w:rsidP="00073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24" w:anchor="Par24#Par24" w:history="1">
        <w:r w:rsidRPr="0007336E">
          <w:rPr>
            <w:rFonts w:ascii="Times New Roman" w:eastAsia="Times New Roman" w:hAnsi="Times New Roman" w:cs="Times New Roman"/>
            <w:color w:val="0000FF"/>
            <w:sz w:val="28"/>
            <w:szCs w:val="28"/>
            <w:u w:val="single"/>
            <w:lang w:eastAsia="ru-RU"/>
          </w:rPr>
          <w:t>пункте  5.7</w:t>
        </w:r>
      </w:hyperlink>
      <w:r w:rsidRPr="0007336E">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В случае если жалоба была направлена посредством</w:t>
      </w:r>
      <w:r w:rsidRPr="0007336E">
        <w:rPr>
          <w:rFonts w:ascii="Times New Roman" w:eastAsia="Times New Roman" w:hAnsi="Times New Roman" w:cs="Times New Roman"/>
          <w:bCs/>
          <w:iCs/>
          <w:kern w:val="2"/>
          <w:sz w:val="28"/>
          <w:szCs w:val="28"/>
          <w:lang w:eastAsia="ru-RU"/>
        </w:rPr>
        <w:t xml:space="preserve"> </w:t>
      </w:r>
      <w:r w:rsidRPr="0007336E">
        <w:rPr>
          <w:rFonts w:ascii="Times New Roman" w:eastAsia="Times New Roman" w:hAnsi="Times New Roman" w:cs="Times New Roman"/>
          <w:sz w:val="28"/>
          <w:szCs w:val="28"/>
          <w:lang w:eastAsia="ru-RU"/>
        </w:rPr>
        <w:t>федеральной информационной системы досудебного (внесудебного) обжалования,</w:t>
      </w:r>
      <w:r w:rsidRPr="0007336E">
        <w:rPr>
          <w:rFonts w:ascii="Times New Roman" w:eastAsia="Times New Roman" w:hAnsi="Times New Roman" w:cs="Times New Roman"/>
          <w:kern w:val="2"/>
          <w:sz w:val="28"/>
          <w:szCs w:val="28"/>
          <w:lang w:eastAsia="ru-RU"/>
        </w:rPr>
        <w:t xml:space="preserve"> ответ заявителю направляется посредством </w:t>
      </w:r>
      <w:r w:rsidRPr="0007336E">
        <w:rPr>
          <w:rFonts w:ascii="Times New Roman" w:eastAsia="Times New Roman" w:hAnsi="Times New Roman" w:cs="Times New Roman"/>
          <w:sz w:val="28"/>
          <w:szCs w:val="28"/>
          <w:lang w:eastAsia="ru-RU"/>
        </w:rPr>
        <w:t>федеральной информационной системы досудебного (внесудебного) обжалования</w:t>
      </w:r>
      <w:r w:rsidRPr="0007336E">
        <w:rPr>
          <w:rFonts w:ascii="Times New Roman" w:eastAsia="Times New Roman" w:hAnsi="Times New Roman" w:cs="Times New Roman"/>
          <w:kern w:val="2"/>
          <w:sz w:val="28"/>
          <w:szCs w:val="28"/>
          <w:lang w:eastAsia="ru-RU"/>
        </w:rPr>
        <w:t>.</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В ответе по результатам рассмотрения жалобы указываются:</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roofErr w:type="gramStart"/>
      <w:r w:rsidRPr="0007336E">
        <w:rPr>
          <w:rFonts w:ascii="Times New Roman" w:eastAsia="Times New Roman" w:hAnsi="Times New Roman" w:cs="Times New Roman"/>
          <w:kern w:val="2"/>
          <w:sz w:val="28"/>
          <w:szCs w:val="28"/>
          <w:lang w:eastAsia="ru-RU"/>
        </w:rPr>
        <w:t xml:space="preserve">а) наименование органа, рассмотревшего жалобу, должность, фамилия, имя, отчество (при наличии) его должностного лица, принявшего решение по </w:t>
      </w:r>
      <w:r w:rsidRPr="0007336E">
        <w:rPr>
          <w:rFonts w:ascii="Times New Roman" w:eastAsia="Times New Roman" w:hAnsi="Times New Roman" w:cs="Times New Roman"/>
          <w:kern w:val="2"/>
          <w:sz w:val="28"/>
          <w:szCs w:val="28"/>
          <w:lang w:eastAsia="ru-RU"/>
        </w:rPr>
        <w:lastRenderedPageBreak/>
        <w:t>жалобе;</w:t>
      </w:r>
      <w:proofErr w:type="gramEnd"/>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б) номер, дата, место принятия решения, включая сведения о должностном лице, решение или действия (бездействие) которого обжалуется;</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в) фамилия, имя, отчество (при наличии) или наименование заявителя;</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г) основания для принятия решения по жалобе;</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д) принятое по жалобе решение;</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kern w:val="2"/>
          <w:sz w:val="28"/>
          <w:szCs w:val="28"/>
          <w:lang w:eastAsia="ru-RU"/>
        </w:rPr>
        <w:t>ж) сведения о порядке обжалования принятого по жалобе решения.</w:t>
      </w:r>
    </w:p>
    <w:p w:rsidR="0007336E" w:rsidRPr="0007336E" w:rsidRDefault="0007336E" w:rsidP="0007336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b/>
          <w:bCs/>
          <w:sz w:val="28"/>
          <w:szCs w:val="28"/>
          <w:lang w:eastAsia="ru-RU"/>
        </w:rPr>
        <w:t>5.9. Порядок обжалования решения по жалобе</w:t>
      </w:r>
    </w:p>
    <w:p w:rsidR="0007336E" w:rsidRPr="0007336E" w:rsidRDefault="0007336E" w:rsidP="0007336E">
      <w:pPr>
        <w:widowControl w:val="0"/>
        <w:autoSpaceDE w:val="0"/>
        <w:autoSpaceDN w:val="0"/>
        <w:spacing w:after="0" w:line="240" w:lineRule="auto"/>
        <w:jc w:val="both"/>
        <w:rPr>
          <w:rFonts w:ascii="Times New Roman" w:eastAsia="Times New Roman" w:hAnsi="Times New Roman" w:cs="Times New Roman"/>
          <w:b/>
          <w:bCs/>
          <w:kern w:val="2"/>
          <w:sz w:val="28"/>
          <w:szCs w:val="28"/>
          <w:lang w:eastAsia="ru-RU"/>
        </w:rPr>
      </w:pPr>
    </w:p>
    <w:p w:rsidR="0007336E" w:rsidRPr="0007336E" w:rsidRDefault="0007336E" w:rsidP="0007336E">
      <w:pPr>
        <w:widowControl w:val="0"/>
        <w:autoSpaceDE w:val="0"/>
        <w:autoSpaceDN w:val="0"/>
        <w:spacing w:after="0" w:line="240" w:lineRule="auto"/>
        <w:ind w:firstLine="708"/>
        <w:jc w:val="both"/>
        <w:rPr>
          <w:rFonts w:ascii="Times New Roman" w:eastAsia="Times New Roman" w:hAnsi="Times New Roman" w:cs="Times New Roman"/>
          <w:bCs/>
          <w:kern w:val="2"/>
          <w:sz w:val="28"/>
          <w:szCs w:val="28"/>
          <w:lang w:eastAsia="ru-RU"/>
        </w:rPr>
      </w:pPr>
      <w:proofErr w:type="gramStart"/>
      <w:r w:rsidRPr="0007336E">
        <w:rPr>
          <w:rFonts w:ascii="Times New Roman" w:eastAsia="Times New Roman" w:hAnsi="Times New Roman" w:cs="Times New Roman"/>
          <w:bCs/>
          <w:kern w:val="2"/>
          <w:sz w:val="28"/>
          <w:szCs w:val="28"/>
          <w:lang w:eastAsia="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07336E">
          <w:rPr>
            <w:rFonts w:ascii="Times New Roman" w:eastAsia="Times New Roman" w:hAnsi="Times New Roman" w:cs="Times New Roman"/>
            <w:bCs/>
            <w:color w:val="0000FF"/>
            <w:kern w:val="2"/>
            <w:sz w:val="28"/>
            <w:szCs w:val="28"/>
            <w:u w:val="single"/>
            <w:lang w:eastAsia="ru-RU"/>
          </w:rPr>
          <w:t>пунктом 5.</w:t>
        </w:r>
      </w:hyperlink>
      <w:r w:rsidRPr="0007336E">
        <w:rPr>
          <w:rFonts w:ascii="Times New Roman" w:eastAsia="Times New Roman" w:hAnsi="Times New Roman" w:cs="Times New Roman"/>
          <w:bCs/>
          <w:kern w:val="2"/>
          <w:sz w:val="28"/>
          <w:szCs w:val="28"/>
          <w:lang w:eastAsia="ru-RU"/>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07336E" w:rsidRPr="0007336E" w:rsidRDefault="0007336E" w:rsidP="0007336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b/>
          <w:bCs/>
          <w:sz w:val="28"/>
          <w:szCs w:val="28"/>
          <w:lang w:eastAsia="ru-RU"/>
        </w:rPr>
        <w:t>5.10. Право заявителя на получение информации и документов, необходимых для обоснования и рассмотрения жалобы</w:t>
      </w: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36E">
        <w:rPr>
          <w:rFonts w:ascii="Times New Roman" w:eastAsia="Times New Roman" w:hAnsi="Times New Roman" w:cs="Times New Roman"/>
          <w:sz w:val="28"/>
          <w:szCs w:val="28"/>
          <w:lang w:eastAsia="ru-RU"/>
        </w:rPr>
        <w:t>Заявитель имеет право на получение документов, необходимых для обоснования и рассмотрения жалобы.</w:t>
      </w:r>
    </w:p>
    <w:p w:rsidR="0007336E" w:rsidRPr="0007336E" w:rsidRDefault="0007336E" w:rsidP="000733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7336E">
        <w:rPr>
          <w:rFonts w:ascii="Times New Roman" w:eastAsia="Times New Roman" w:hAnsi="Times New Roman" w:cs="Times New Roman"/>
          <w:b/>
          <w:bCs/>
          <w:sz w:val="28"/>
          <w:szCs w:val="28"/>
          <w:lang w:eastAsia="ru-RU"/>
        </w:rPr>
        <w:t>5.11. Способы информирования заявителей о порядке подачи и рассмотрения жалобы</w:t>
      </w:r>
    </w:p>
    <w:p w:rsidR="0007336E" w:rsidRPr="0007336E" w:rsidRDefault="0007336E" w:rsidP="0007336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07336E" w:rsidRPr="0007336E" w:rsidRDefault="0007336E" w:rsidP="0007336E">
      <w:pPr>
        <w:spacing w:after="0" w:line="240" w:lineRule="auto"/>
        <w:ind w:firstLine="709"/>
        <w:jc w:val="both"/>
        <w:rPr>
          <w:rFonts w:ascii="Times New Roman" w:eastAsia="Times New Roman" w:hAnsi="Times New Roman" w:cs="Times New Roman"/>
          <w:kern w:val="2"/>
          <w:sz w:val="28"/>
          <w:szCs w:val="28"/>
          <w:lang w:eastAsia="ru-RU"/>
        </w:rPr>
      </w:pPr>
      <w:r w:rsidRPr="0007336E">
        <w:rPr>
          <w:rFonts w:ascii="Times New Roman" w:eastAsia="Times New Roman" w:hAnsi="Times New Roman" w:cs="Times New Roman"/>
          <w:sz w:val="28"/>
          <w:szCs w:val="28"/>
          <w:lang w:eastAsia="ru-RU"/>
        </w:rPr>
        <w:t xml:space="preserve">Информирование  заявителей о порядке  </w:t>
      </w:r>
      <w:r w:rsidRPr="0007336E">
        <w:rPr>
          <w:rFonts w:ascii="Times New Roman" w:eastAsia="Times New Roman" w:hAnsi="Times New Roman" w:cs="Times New Roman"/>
          <w:kern w:val="2"/>
          <w:sz w:val="28"/>
          <w:szCs w:val="28"/>
          <w:lang w:eastAsia="ru-RU"/>
        </w:rPr>
        <w:t xml:space="preserve">подачи  и рассмотрения жалобы </w:t>
      </w:r>
      <w:r w:rsidRPr="0007336E">
        <w:rPr>
          <w:rFonts w:ascii="Times New Roman" w:eastAsia="Times New Roman" w:hAnsi="Times New Roman" w:cs="Times New Roman"/>
          <w:sz w:val="28"/>
          <w:szCs w:val="28"/>
          <w:lang w:eastAsia="ru-RU"/>
        </w:rPr>
        <w:t xml:space="preserve">осуществляется посредством размещения информации на стендах в местах предоставления </w:t>
      </w:r>
      <w:r w:rsidRPr="0007336E">
        <w:rPr>
          <w:rFonts w:ascii="Times New Roman" w:eastAsia="Times New Roman" w:hAnsi="Times New Roman" w:cs="Times New Roman"/>
          <w:bCs/>
          <w:sz w:val="28"/>
          <w:szCs w:val="28"/>
          <w:lang w:eastAsia="ru-RU"/>
        </w:rPr>
        <w:t>муниципальной</w:t>
      </w:r>
      <w:r w:rsidRPr="0007336E">
        <w:rPr>
          <w:rFonts w:ascii="Times New Roman" w:eastAsia="Times New Roman" w:hAnsi="Times New Roman" w:cs="Times New Roman"/>
          <w:sz w:val="28"/>
          <w:szCs w:val="28"/>
          <w:lang w:eastAsia="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7336E">
        <w:rPr>
          <w:rFonts w:ascii="Times New Roman" w:eastAsia="Times New Roman" w:hAnsi="Times New Roman" w:cs="Times New Roman"/>
          <w:sz w:val="28"/>
          <w:szCs w:val="28"/>
          <w:lang w:eastAsia="ru-RU"/>
        </w:rPr>
        <w:t xml:space="preserve">Администрации, предоставляющей </w:t>
      </w:r>
      <w:r w:rsidRPr="0007336E">
        <w:rPr>
          <w:rFonts w:ascii="Times New Roman" w:eastAsia="Times New Roman" w:hAnsi="Times New Roman" w:cs="Times New Roman"/>
          <w:bCs/>
          <w:sz w:val="28"/>
          <w:szCs w:val="28"/>
          <w:lang w:eastAsia="ru-RU"/>
        </w:rPr>
        <w:t>муниципальную</w:t>
      </w:r>
      <w:r w:rsidRPr="0007336E">
        <w:rPr>
          <w:rFonts w:ascii="Times New Roman" w:eastAsia="Times New Roman" w:hAnsi="Times New Roman" w:cs="Times New Roman"/>
          <w:sz w:val="28"/>
          <w:szCs w:val="28"/>
          <w:lang w:eastAsia="ru-RU"/>
        </w:rPr>
        <w:t xml:space="preserve"> услугу  </w:t>
      </w:r>
      <w:r w:rsidRPr="0007336E">
        <w:rPr>
          <w:rFonts w:ascii="Times New Roman" w:eastAsia="Times New Roman" w:hAnsi="Times New Roman" w:cs="Times New Roman"/>
          <w:kern w:val="2"/>
          <w:sz w:val="28"/>
          <w:szCs w:val="28"/>
          <w:lang w:eastAsia="ru-RU"/>
        </w:rPr>
        <w:t>осуществляется</w:t>
      </w:r>
      <w:proofErr w:type="gramEnd"/>
      <w:r w:rsidRPr="0007336E">
        <w:rPr>
          <w:rFonts w:ascii="Times New Roman" w:eastAsia="Times New Roman" w:hAnsi="Times New Roman" w:cs="Times New Roman"/>
          <w:kern w:val="2"/>
          <w:sz w:val="28"/>
          <w:szCs w:val="28"/>
          <w:lang w:eastAsia="ru-RU"/>
        </w:rPr>
        <w:t>, в том числе по телефону, электронной почте,  при личном приёме.</w:t>
      </w:r>
    </w:p>
    <w:p w:rsidR="00EE2703" w:rsidRPr="006C1962" w:rsidRDefault="00EE270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E2703" w:rsidRPr="006C1962" w:rsidRDefault="00EE270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E2703" w:rsidRPr="006C1962" w:rsidRDefault="00EE270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E2703" w:rsidRPr="006C1962" w:rsidRDefault="00EE270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E2703" w:rsidRPr="006C1962" w:rsidRDefault="00EE270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E2703" w:rsidRPr="006C1962" w:rsidRDefault="00EE2703"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EE2703" w:rsidRPr="006C1962" w:rsidRDefault="00EE2703" w:rsidP="006C1962">
      <w:pPr>
        <w:autoSpaceDE w:val="0"/>
        <w:spacing w:after="0" w:line="240" w:lineRule="auto"/>
        <w:jc w:val="both"/>
      </w:pPr>
    </w:p>
    <w:p w:rsidR="00EE2703" w:rsidRDefault="00EE270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E2703" w:rsidRDefault="00EE270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E2703" w:rsidRDefault="00EE270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E2703" w:rsidRDefault="00EE270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E2703" w:rsidRDefault="00EE270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E2703" w:rsidRPr="00605D59" w:rsidRDefault="00EE270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E2703" w:rsidRPr="00605D59" w:rsidRDefault="00EE270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EE2703" w:rsidRPr="00605D59" w:rsidRDefault="00EE2703"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E2703" w:rsidRPr="00605D59" w:rsidRDefault="00EE2703"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E2703" w:rsidRPr="00605D59" w:rsidRDefault="00EE2703"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E2703" w:rsidRPr="00605D59" w:rsidRDefault="00EE2703"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E2703" w:rsidRPr="00605D59" w:rsidRDefault="00EE2703"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E2703" w:rsidRPr="00605D59" w:rsidRDefault="00EE2703" w:rsidP="0007336E">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sidR="0007336E">
        <w:rPr>
          <w:rFonts w:ascii="Times New Roman" w:hAnsi="Times New Roman" w:cs="Times New Roman"/>
          <w:sz w:val="24"/>
          <w:szCs w:val="24"/>
          <w:lang w:eastAsia="ru-RU"/>
        </w:rPr>
        <w:t>Поныровского</w:t>
      </w:r>
      <w:r w:rsidRPr="00605D59">
        <w:rPr>
          <w:rFonts w:ascii="Times New Roman" w:hAnsi="Times New Roman" w:cs="Times New Roman"/>
          <w:sz w:val="24"/>
          <w:szCs w:val="24"/>
          <w:lang w:eastAsia="ru-RU"/>
        </w:rPr>
        <w:t xml:space="preserve"> района</w:t>
      </w:r>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E2703" w:rsidRPr="00605D59" w:rsidRDefault="00EE270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E2703" w:rsidRPr="00605D59" w:rsidRDefault="00EE270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E2703" w:rsidRPr="00605D59" w:rsidRDefault="00EE2703"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E2703" w:rsidRPr="00605D59" w:rsidRDefault="00EE2703" w:rsidP="00A50055">
      <w:pPr>
        <w:autoSpaceDE w:val="0"/>
        <w:autoSpaceDN w:val="0"/>
        <w:adjustRightInd w:val="0"/>
        <w:spacing w:after="0" w:line="240" w:lineRule="auto"/>
        <w:rPr>
          <w:rFonts w:ascii="Times New Roman" w:hAnsi="Times New Roman" w:cs="Times New Roman"/>
          <w:sz w:val="24"/>
          <w:szCs w:val="24"/>
          <w:lang w:eastAsia="ru-RU"/>
        </w:rPr>
      </w:pPr>
    </w:p>
    <w:p w:rsidR="00EE2703" w:rsidRPr="00605D59" w:rsidRDefault="00EE270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E2703" w:rsidRPr="00605D59" w:rsidRDefault="00EE2703"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E2703" w:rsidRPr="00605D59" w:rsidRDefault="00EE270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E2703" w:rsidRPr="00605D59" w:rsidRDefault="00EE270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EE2703" w:rsidRPr="00605D59" w:rsidRDefault="00EE270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EE2703" w:rsidRPr="00605D59" w:rsidRDefault="00EE2703"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E2703" w:rsidRPr="00605D59" w:rsidRDefault="00EE270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E2703" w:rsidRPr="00605D59" w:rsidRDefault="00EE2703"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EE2703" w:rsidRPr="00235879" w:rsidRDefault="00EE2703"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E2703" w:rsidRPr="00235879" w:rsidRDefault="00EE2703"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E2703" w:rsidRPr="00235879" w:rsidRDefault="00EE2703"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E2703" w:rsidRPr="00605D59" w:rsidRDefault="00EE2703"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EE2703" w:rsidRPr="00605D59" w:rsidRDefault="00EE270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EE2703" w:rsidRPr="00605D59" w:rsidRDefault="00EE270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E2703" w:rsidRPr="00605D59" w:rsidRDefault="00EE270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EE2703" w:rsidRPr="00605D59" w:rsidRDefault="00EE2703" w:rsidP="00A50055">
      <w:pPr>
        <w:autoSpaceDE w:val="0"/>
        <w:autoSpaceDN w:val="0"/>
        <w:adjustRightInd w:val="0"/>
        <w:spacing w:after="0" w:line="240" w:lineRule="auto"/>
        <w:rPr>
          <w:rFonts w:ascii="Times New Roman" w:hAnsi="Times New Roman" w:cs="Times New Roman"/>
          <w:sz w:val="24"/>
          <w:szCs w:val="24"/>
          <w:lang w:eastAsia="ru-RU"/>
        </w:rPr>
      </w:pPr>
    </w:p>
    <w:p w:rsidR="00EE2703" w:rsidRPr="00605D59" w:rsidRDefault="00EE270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E2703" w:rsidRPr="00605D59" w:rsidRDefault="00EE2703"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E2703" w:rsidRPr="00605D59" w:rsidRDefault="00EE2703" w:rsidP="005F3A11">
      <w:pPr>
        <w:tabs>
          <w:tab w:val="left" w:pos="709"/>
        </w:tabs>
        <w:suppressAutoHyphens/>
        <w:spacing w:after="0" w:line="100" w:lineRule="atLeast"/>
        <w:jc w:val="both"/>
        <w:rPr>
          <w:color w:val="00000A"/>
          <w:lang w:eastAsia="ru-RU"/>
        </w:rPr>
        <w:sectPr w:rsidR="00EE2703" w:rsidRPr="00605D59" w:rsidSect="006809C1">
          <w:headerReference w:type="default" r:id="rId26"/>
          <w:pgSz w:w="11906" w:h="16838"/>
          <w:pgMar w:top="709" w:right="851" w:bottom="709" w:left="1418" w:header="720" w:footer="720" w:gutter="0"/>
          <w:cols w:space="720"/>
          <w:formProt w:val="0"/>
          <w:titlePg/>
          <w:docGrid w:linePitch="240" w:charSpace="4096"/>
        </w:sectPr>
      </w:pPr>
    </w:p>
    <w:p w:rsidR="00EE2703" w:rsidRPr="00605D59" w:rsidRDefault="00EE2703"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№2</w:t>
      </w:r>
    </w:p>
    <w:p w:rsidR="00EE2703" w:rsidRPr="00605D59" w:rsidRDefault="00EE2703"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E2703" w:rsidRPr="00605D59" w:rsidRDefault="00EE2703"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E2703" w:rsidRPr="00605D59" w:rsidRDefault="00EE2703"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E2703" w:rsidRPr="00605D59" w:rsidRDefault="00EE270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E2703" w:rsidRPr="00605D59" w:rsidRDefault="00EE270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E2703" w:rsidRPr="00605D59" w:rsidRDefault="00EE270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E2703" w:rsidRPr="00605D59">
        <w:trPr>
          <w:trHeight w:val="900"/>
        </w:trPr>
        <w:tc>
          <w:tcPr>
            <w:tcW w:w="7336" w:type="dxa"/>
            <w:vAlign w:val="center"/>
          </w:tcPr>
          <w:p w:rsidR="00EE2703" w:rsidRPr="00D77732" w:rsidRDefault="00EE2703"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E2703" w:rsidRPr="00605D59" w:rsidRDefault="00EE2703"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E2703" w:rsidRPr="00605D59" w:rsidRDefault="007512EA"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E2703" w:rsidRPr="00605D59">
        <w:rPr>
          <w:rFonts w:ascii="Times New Roman" w:hAnsi="Times New Roman" w:cs="Times New Roman"/>
          <w:sz w:val="20"/>
          <w:szCs w:val="20"/>
          <w:lang w:eastAsia="ru-RU"/>
        </w:rPr>
        <w:t xml:space="preserve">     </w:t>
      </w:r>
    </w:p>
    <w:p w:rsidR="00EE2703" w:rsidRDefault="00EE270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E2703" w:rsidRPr="00605D59">
        <w:trPr>
          <w:trHeight w:val="1411"/>
        </w:trPr>
        <w:tc>
          <w:tcPr>
            <w:tcW w:w="4003" w:type="dxa"/>
            <w:vAlign w:val="center"/>
          </w:tcPr>
          <w:p w:rsidR="00EE2703" w:rsidRPr="00D77732" w:rsidRDefault="00EE2703"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E2703" w:rsidRPr="00D77732" w:rsidRDefault="007512EA"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EE2703" w:rsidRDefault="00EE270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E2703" w:rsidRPr="00605D59">
        <w:trPr>
          <w:trHeight w:val="900"/>
        </w:trPr>
        <w:tc>
          <w:tcPr>
            <w:tcW w:w="4501" w:type="dxa"/>
            <w:vAlign w:val="center"/>
          </w:tcPr>
          <w:p w:rsidR="00EE2703" w:rsidRPr="00D77732" w:rsidRDefault="007512EA"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E2703"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E2703" w:rsidRDefault="007512EA"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EE2703">
        <w:rPr>
          <w:rFonts w:ascii="Times New Roman" w:hAnsi="Times New Roman" w:cs="Times New Roman"/>
          <w:sz w:val="20"/>
          <w:szCs w:val="20"/>
          <w:lang w:eastAsia="ru-RU"/>
        </w:rPr>
        <w:t xml:space="preserve">                                                                                                  да     </w:t>
      </w:r>
    </w:p>
    <w:p w:rsidR="00EE2703" w:rsidRDefault="00EE270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E2703" w:rsidRPr="00FD21D5" w:rsidRDefault="00EE2703"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E2703" w:rsidRDefault="00EE270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E2703" w:rsidRPr="00D77732">
        <w:trPr>
          <w:trHeight w:val="900"/>
        </w:trPr>
        <w:tc>
          <w:tcPr>
            <w:tcW w:w="7336" w:type="dxa"/>
            <w:vAlign w:val="center"/>
          </w:tcPr>
          <w:p w:rsidR="00EE2703" w:rsidRPr="00D77732" w:rsidRDefault="00EE2703"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E2703" w:rsidRDefault="0007336E"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2" style="position:absolute;rotation:-90;flip:y;z-index:6;visibility:visible;mso-position-horizontal-relative:text;mso-position-vertical-relative:text" from="46.05pt,28.4pt" to="100.8pt,28.4pt">
            <v:stroke dashstyle="dash" endarrow="block"/>
          </v:line>
        </w:pict>
      </w:r>
      <w:r w:rsidR="007512EA">
        <w:rPr>
          <w:noProof/>
          <w:lang w:eastAsia="ru-RU"/>
        </w:rPr>
        <w:pict>
          <v:line id="_x0000_s1030" style="position:absolute;rotation:-90;flip:y;z-index:5;visibility:visible;mso-position-horizontal-relative:text;mso-position-vertical-relative:text" from="248.7pt,28.4pt" to="303.45pt,28.4pt">
            <v:stroke dashstyle="dash" endarrow="block"/>
          </v:line>
        </w:pict>
      </w:r>
      <w:r w:rsidR="00EE2703">
        <w:rPr>
          <w:rFonts w:ascii="Times New Roman" w:hAnsi="Times New Roman" w:cs="Times New Roman"/>
          <w:sz w:val="20"/>
          <w:szCs w:val="20"/>
          <w:lang w:eastAsia="ru-RU"/>
        </w:rPr>
        <w:t xml:space="preserve">                                      </w:t>
      </w:r>
    </w:p>
    <w:p w:rsidR="0007336E" w:rsidRDefault="0007336E"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07336E" w:rsidRDefault="0007336E"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E2703" w:rsidRDefault="00EE270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07336E">
        <w:rPr>
          <w:rFonts w:ascii="Times New Roman" w:hAnsi="Times New Roman" w:cs="Times New Roman"/>
          <w:sz w:val="20"/>
          <w:szCs w:val="20"/>
          <w:lang w:eastAsia="ru-RU"/>
        </w:rPr>
        <w:t xml:space="preserve">                     </w:t>
      </w:r>
      <w:r w:rsidR="0007336E">
        <w:rPr>
          <w:rFonts w:ascii="Times New Roman" w:hAnsi="Times New Roman" w:cs="Times New Roman"/>
          <w:sz w:val="20"/>
          <w:szCs w:val="20"/>
          <w:lang w:eastAsia="ru-RU"/>
        </w:rPr>
        <w:t xml:space="preserve">              </w:t>
      </w:r>
      <w:r w:rsidR="0007336E">
        <w:rPr>
          <w:rFonts w:ascii="Times New Roman" w:hAnsi="Times New Roman" w:cs="Times New Roman"/>
          <w:sz w:val="20"/>
          <w:szCs w:val="20"/>
          <w:lang w:eastAsia="ru-RU"/>
        </w:rPr>
        <w:t xml:space="preserve">  да       </w:t>
      </w:r>
      <w:r>
        <w:rPr>
          <w:rFonts w:ascii="Times New Roman" w:hAnsi="Times New Roman" w:cs="Times New Roman"/>
          <w:sz w:val="20"/>
          <w:szCs w:val="20"/>
          <w:lang w:eastAsia="ru-RU"/>
        </w:rPr>
        <w:t xml:space="preserve">           </w:t>
      </w:r>
    </w:p>
    <w:p w:rsidR="00EE2703" w:rsidRDefault="0007336E"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EE2703">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E2703" w:rsidRPr="006E6EF2">
        <w:trPr>
          <w:trHeight w:val="844"/>
        </w:trPr>
        <w:tc>
          <w:tcPr>
            <w:tcW w:w="3704" w:type="dxa"/>
          </w:tcPr>
          <w:p w:rsidR="00EE2703" w:rsidRDefault="00EE2703"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E2703" w:rsidRPr="009B0783" w:rsidRDefault="00D757D3"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55.15pt;margin-top:13.8pt;width:.75pt;height:42.75pt;z-index:8" o:connectortype="straight">
                  <v:stroke endarrow="block"/>
                </v:shape>
              </w:pict>
            </w:r>
          </w:p>
        </w:tc>
      </w:tr>
    </w:tbl>
    <w:p w:rsidR="005A739B" w:rsidRPr="005A739B" w:rsidRDefault="005A739B" w:rsidP="005A739B">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tblGrid>
      <w:tr w:rsidR="00EE2703" w:rsidRPr="006E6EF2">
        <w:trPr>
          <w:trHeight w:val="1248"/>
        </w:trPr>
        <w:tc>
          <w:tcPr>
            <w:tcW w:w="3508" w:type="dxa"/>
            <w:vAlign w:val="center"/>
          </w:tcPr>
          <w:p w:rsidR="00EE2703" w:rsidRPr="006E6EF2" w:rsidRDefault="00EE2703"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bl>
    <w:p w:rsidR="00D757D3" w:rsidRDefault="00D757D3"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EE2703" w:rsidRPr="008E1AFC" w:rsidRDefault="00EE2703"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E2703" w:rsidRPr="008E1AFC" w:rsidRDefault="00D757D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_x0000_s1033" style="position:absolute;left:0;text-align:left;margin-left:94.45pt;margin-top:11.6pt;width:389.25pt;height:25.5pt;z-index:7">
            <v:textbox>
              <w:txbxContent>
                <w:p w:rsidR="00D757D3" w:rsidRDefault="00D757D3" w:rsidP="00D757D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D757D3" w:rsidRDefault="00D757D3"/>
              </w:txbxContent>
            </v:textbox>
          </v:rect>
        </w:pict>
      </w:r>
    </w:p>
    <w:p w:rsidR="00EE2703" w:rsidRPr="008E1AFC" w:rsidRDefault="00EE2703"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bookmarkStart w:id="0" w:name="_GoBack"/>
      <w:bookmarkEnd w:id="0"/>
    </w:p>
    <w:sectPr w:rsidR="00EE2703"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C3" w:rsidRDefault="004807C3">
      <w:pPr>
        <w:spacing w:after="0" w:line="240" w:lineRule="auto"/>
      </w:pPr>
      <w:r>
        <w:separator/>
      </w:r>
    </w:p>
  </w:endnote>
  <w:endnote w:type="continuationSeparator" w:id="0">
    <w:p w:rsidR="004807C3" w:rsidRDefault="0048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C3" w:rsidRDefault="004807C3">
      <w:pPr>
        <w:spacing w:after="0" w:line="240" w:lineRule="auto"/>
      </w:pPr>
      <w:r>
        <w:separator/>
      </w:r>
    </w:p>
  </w:footnote>
  <w:footnote w:type="continuationSeparator" w:id="0">
    <w:p w:rsidR="004807C3" w:rsidRDefault="0048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EA" w:rsidRDefault="007512EA"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757D3">
      <w:rPr>
        <w:rStyle w:val="af5"/>
        <w:noProof/>
      </w:rPr>
      <w:t>24</w:t>
    </w:r>
    <w:r>
      <w:rPr>
        <w:rStyle w:val="af5"/>
      </w:rPr>
      <w:fldChar w:fldCharType="end"/>
    </w:r>
  </w:p>
  <w:p w:rsidR="007512EA" w:rsidRDefault="007512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EA" w:rsidRDefault="007512E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7512EA" w:rsidRDefault="007512EA" w:rsidP="008E1AFC">
    <w:pPr>
      <w:pStyle w:val="a4"/>
      <w:ind w:firstLine="709"/>
      <w:jc w:val="center"/>
    </w:pPr>
  </w:p>
  <w:p w:rsidR="007512EA" w:rsidRDefault="007512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1926"/>
    <w:rsid w:val="00036EDF"/>
    <w:rsid w:val="00057071"/>
    <w:rsid w:val="00060059"/>
    <w:rsid w:val="000602E7"/>
    <w:rsid w:val="00061F30"/>
    <w:rsid w:val="0007336E"/>
    <w:rsid w:val="00075808"/>
    <w:rsid w:val="00085469"/>
    <w:rsid w:val="00087D37"/>
    <w:rsid w:val="00090737"/>
    <w:rsid w:val="00093A3B"/>
    <w:rsid w:val="00096A37"/>
    <w:rsid w:val="000978FD"/>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7EE"/>
    <w:rsid w:val="000F1C5F"/>
    <w:rsid w:val="000F4AF3"/>
    <w:rsid w:val="00111D5D"/>
    <w:rsid w:val="00127078"/>
    <w:rsid w:val="00131BCC"/>
    <w:rsid w:val="001510F8"/>
    <w:rsid w:val="001538BA"/>
    <w:rsid w:val="00171E6B"/>
    <w:rsid w:val="001730D0"/>
    <w:rsid w:val="00176B62"/>
    <w:rsid w:val="001861BD"/>
    <w:rsid w:val="001974D1"/>
    <w:rsid w:val="001A6A9D"/>
    <w:rsid w:val="001B0C84"/>
    <w:rsid w:val="001B120C"/>
    <w:rsid w:val="001B7A05"/>
    <w:rsid w:val="001C5A29"/>
    <w:rsid w:val="001E0528"/>
    <w:rsid w:val="001E0FCC"/>
    <w:rsid w:val="001E1E14"/>
    <w:rsid w:val="001E24D1"/>
    <w:rsid w:val="001E475B"/>
    <w:rsid w:val="001F1E78"/>
    <w:rsid w:val="001F4DEA"/>
    <w:rsid w:val="001F56E9"/>
    <w:rsid w:val="00201BB4"/>
    <w:rsid w:val="00203A81"/>
    <w:rsid w:val="00210C44"/>
    <w:rsid w:val="00235879"/>
    <w:rsid w:val="00235F24"/>
    <w:rsid w:val="002525BE"/>
    <w:rsid w:val="00253815"/>
    <w:rsid w:val="002564FC"/>
    <w:rsid w:val="002567E5"/>
    <w:rsid w:val="00271DFB"/>
    <w:rsid w:val="00272F5E"/>
    <w:rsid w:val="00273CC3"/>
    <w:rsid w:val="0028569E"/>
    <w:rsid w:val="002944AC"/>
    <w:rsid w:val="002A00F2"/>
    <w:rsid w:val="002B0CBD"/>
    <w:rsid w:val="002C50BB"/>
    <w:rsid w:val="002D6E52"/>
    <w:rsid w:val="002D73BC"/>
    <w:rsid w:val="002E2DA8"/>
    <w:rsid w:val="002E4884"/>
    <w:rsid w:val="002E6A2F"/>
    <w:rsid w:val="0030615E"/>
    <w:rsid w:val="0030679E"/>
    <w:rsid w:val="00314FFB"/>
    <w:rsid w:val="003220CC"/>
    <w:rsid w:val="003301DC"/>
    <w:rsid w:val="00346573"/>
    <w:rsid w:val="003563BF"/>
    <w:rsid w:val="00360E13"/>
    <w:rsid w:val="003716AC"/>
    <w:rsid w:val="00383B30"/>
    <w:rsid w:val="003941CE"/>
    <w:rsid w:val="003A6B63"/>
    <w:rsid w:val="003B0353"/>
    <w:rsid w:val="003C29A4"/>
    <w:rsid w:val="004002F7"/>
    <w:rsid w:val="004007F1"/>
    <w:rsid w:val="00401AB6"/>
    <w:rsid w:val="00404C26"/>
    <w:rsid w:val="00411046"/>
    <w:rsid w:val="0042258E"/>
    <w:rsid w:val="00427BF8"/>
    <w:rsid w:val="00427C1D"/>
    <w:rsid w:val="00434883"/>
    <w:rsid w:val="00442CB3"/>
    <w:rsid w:val="0044670C"/>
    <w:rsid w:val="004515F3"/>
    <w:rsid w:val="00455969"/>
    <w:rsid w:val="00456AB7"/>
    <w:rsid w:val="00462033"/>
    <w:rsid w:val="00462290"/>
    <w:rsid w:val="00467B95"/>
    <w:rsid w:val="00470476"/>
    <w:rsid w:val="00477019"/>
    <w:rsid w:val="004807C3"/>
    <w:rsid w:val="00493D3D"/>
    <w:rsid w:val="004A12AF"/>
    <w:rsid w:val="004B615F"/>
    <w:rsid w:val="004C3A5B"/>
    <w:rsid w:val="004C4F42"/>
    <w:rsid w:val="004C5DC0"/>
    <w:rsid w:val="004D06AC"/>
    <w:rsid w:val="004D7E30"/>
    <w:rsid w:val="004D7FC4"/>
    <w:rsid w:val="004E469E"/>
    <w:rsid w:val="004E502B"/>
    <w:rsid w:val="004E6D29"/>
    <w:rsid w:val="004F3488"/>
    <w:rsid w:val="00500D8F"/>
    <w:rsid w:val="0050169F"/>
    <w:rsid w:val="00501DF7"/>
    <w:rsid w:val="00507B1A"/>
    <w:rsid w:val="005207A9"/>
    <w:rsid w:val="00520F76"/>
    <w:rsid w:val="00527B57"/>
    <w:rsid w:val="00540AAC"/>
    <w:rsid w:val="00541ADE"/>
    <w:rsid w:val="00550B19"/>
    <w:rsid w:val="005577E0"/>
    <w:rsid w:val="00565A8E"/>
    <w:rsid w:val="00566B3C"/>
    <w:rsid w:val="00577C0A"/>
    <w:rsid w:val="00591A28"/>
    <w:rsid w:val="005931C8"/>
    <w:rsid w:val="0059506A"/>
    <w:rsid w:val="00595F81"/>
    <w:rsid w:val="005A4106"/>
    <w:rsid w:val="005A4CDD"/>
    <w:rsid w:val="005A739B"/>
    <w:rsid w:val="005A7CF1"/>
    <w:rsid w:val="005B2CEB"/>
    <w:rsid w:val="005B4C64"/>
    <w:rsid w:val="005C4707"/>
    <w:rsid w:val="005C7430"/>
    <w:rsid w:val="005D2067"/>
    <w:rsid w:val="005D33F4"/>
    <w:rsid w:val="005E10F5"/>
    <w:rsid w:val="005E4237"/>
    <w:rsid w:val="005F3A11"/>
    <w:rsid w:val="005F4149"/>
    <w:rsid w:val="005F46BF"/>
    <w:rsid w:val="0060058B"/>
    <w:rsid w:val="006058C9"/>
    <w:rsid w:val="00605D59"/>
    <w:rsid w:val="00606E22"/>
    <w:rsid w:val="00621F03"/>
    <w:rsid w:val="006224B4"/>
    <w:rsid w:val="00630723"/>
    <w:rsid w:val="006401D0"/>
    <w:rsid w:val="00646020"/>
    <w:rsid w:val="00654498"/>
    <w:rsid w:val="006809C1"/>
    <w:rsid w:val="006932D4"/>
    <w:rsid w:val="006957B3"/>
    <w:rsid w:val="006C0CD9"/>
    <w:rsid w:val="006C1962"/>
    <w:rsid w:val="006C6300"/>
    <w:rsid w:val="006E5E04"/>
    <w:rsid w:val="006E6EF2"/>
    <w:rsid w:val="006F3E3C"/>
    <w:rsid w:val="006F4EF6"/>
    <w:rsid w:val="006F5DA2"/>
    <w:rsid w:val="007068A1"/>
    <w:rsid w:val="00724448"/>
    <w:rsid w:val="00727164"/>
    <w:rsid w:val="007347C3"/>
    <w:rsid w:val="00734D39"/>
    <w:rsid w:val="007413AE"/>
    <w:rsid w:val="007512EA"/>
    <w:rsid w:val="0075196C"/>
    <w:rsid w:val="00753D8D"/>
    <w:rsid w:val="00756B09"/>
    <w:rsid w:val="00763BA7"/>
    <w:rsid w:val="007642DC"/>
    <w:rsid w:val="0077298C"/>
    <w:rsid w:val="00772BE3"/>
    <w:rsid w:val="00774E65"/>
    <w:rsid w:val="00776E9C"/>
    <w:rsid w:val="0078255E"/>
    <w:rsid w:val="0078299E"/>
    <w:rsid w:val="007830BF"/>
    <w:rsid w:val="007855E3"/>
    <w:rsid w:val="00795727"/>
    <w:rsid w:val="007A0992"/>
    <w:rsid w:val="007A658C"/>
    <w:rsid w:val="007B28E3"/>
    <w:rsid w:val="007B2A80"/>
    <w:rsid w:val="007B6365"/>
    <w:rsid w:val="007C3FE1"/>
    <w:rsid w:val="007D282B"/>
    <w:rsid w:val="007E0384"/>
    <w:rsid w:val="007E0407"/>
    <w:rsid w:val="007E6701"/>
    <w:rsid w:val="007F1970"/>
    <w:rsid w:val="007F22DD"/>
    <w:rsid w:val="00802CF3"/>
    <w:rsid w:val="0080722A"/>
    <w:rsid w:val="00812406"/>
    <w:rsid w:val="00813205"/>
    <w:rsid w:val="008133DA"/>
    <w:rsid w:val="00816BB5"/>
    <w:rsid w:val="00817E71"/>
    <w:rsid w:val="008240BE"/>
    <w:rsid w:val="00834C7A"/>
    <w:rsid w:val="00837559"/>
    <w:rsid w:val="00851E43"/>
    <w:rsid w:val="00870839"/>
    <w:rsid w:val="008733AB"/>
    <w:rsid w:val="00894E19"/>
    <w:rsid w:val="008A09F1"/>
    <w:rsid w:val="008A397D"/>
    <w:rsid w:val="008A4472"/>
    <w:rsid w:val="008A5BB2"/>
    <w:rsid w:val="008E1AFC"/>
    <w:rsid w:val="008E1F60"/>
    <w:rsid w:val="008E31AA"/>
    <w:rsid w:val="008E3DAB"/>
    <w:rsid w:val="00906A9F"/>
    <w:rsid w:val="0091556C"/>
    <w:rsid w:val="009308EE"/>
    <w:rsid w:val="0093215B"/>
    <w:rsid w:val="00933FDB"/>
    <w:rsid w:val="00944F58"/>
    <w:rsid w:val="0094547B"/>
    <w:rsid w:val="00946281"/>
    <w:rsid w:val="009465CB"/>
    <w:rsid w:val="009504F9"/>
    <w:rsid w:val="00952711"/>
    <w:rsid w:val="00954136"/>
    <w:rsid w:val="00955AE3"/>
    <w:rsid w:val="009826A9"/>
    <w:rsid w:val="00987633"/>
    <w:rsid w:val="00993968"/>
    <w:rsid w:val="00995D66"/>
    <w:rsid w:val="009A498C"/>
    <w:rsid w:val="009A73EF"/>
    <w:rsid w:val="009B0783"/>
    <w:rsid w:val="009B24BA"/>
    <w:rsid w:val="009C1DCE"/>
    <w:rsid w:val="009C7C40"/>
    <w:rsid w:val="009D5F1D"/>
    <w:rsid w:val="00A00210"/>
    <w:rsid w:val="00A10F6A"/>
    <w:rsid w:val="00A11EC8"/>
    <w:rsid w:val="00A254D5"/>
    <w:rsid w:val="00A37C30"/>
    <w:rsid w:val="00A50055"/>
    <w:rsid w:val="00A506AF"/>
    <w:rsid w:val="00A53242"/>
    <w:rsid w:val="00A64563"/>
    <w:rsid w:val="00A8103B"/>
    <w:rsid w:val="00A82A12"/>
    <w:rsid w:val="00A831F3"/>
    <w:rsid w:val="00A832DC"/>
    <w:rsid w:val="00A97EAD"/>
    <w:rsid w:val="00AB704E"/>
    <w:rsid w:val="00AD5657"/>
    <w:rsid w:val="00AE11A3"/>
    <w:rsid w:val="00AE3F62"/>
    <w:rsid w:val="00AF2838"/>
    <w:rsid w:val="00B014B7"/>
    <w:rsid w:val="00B02317"/>
    <w:rsid w:val="00B11C87"/>
    <w:rsid w:val="00B24A38"/>
    <w:rsid w:val="00B30314"/>
    <w:rsid w:val="00B42C4C"/>
    <w:rsid w:val="00B5016B"/>
    <w:rsid w:val="00B51D1D"/>
    <w:rsid w:val="00B54259"/>
    <w:rsid w:val="00B546E3"/>
    <w:rsid w:val="00B61C07"/>
    <w:rsid w:val="00B661E5"/>
    <w:rsid w:val="00B66697"/>
    <w:rsid w:val="00B7725C"/>
    <w:rsid w:val="00B92BE1"/>
    <w:rsid w:val="00B96E5E"/>
    <w:rsid w:val="00BA48E7"/>
    <w:rsid w:val="00BB17BF"/>
    <w:rsid w:val="00BC5653"/>
    <w:rsid w:val="00BD135A"/>
    <w:rsid w:val="00BD5DAB"/>
    <w:rsid w:val="00BE6E2C"/>
    <w:rsid w:val="00BF1B11"/>
    <w:rsid w:val="00C0020B"/>
    <w:rsid w:val="00C10C4B"/>
    <w:rsid w:val="00C13B00"/>
    <w:rsid w:val="00C1571B"/>
    <w:rsid w:val="00C16C82"/>
    <w:rsid w:val="00C20DF7"/>
    <w:rsid w:val="00C2480E"/>
    <w:rsid w:val="00C31C97"/>
    <w:rsid w:val="00C36BDD"/>
    <w:rsid w:val="00C45610"/>
    <w:rsid w:val="00C52519"/>
    <w:rsid w:val="00C55525"/>
    <w:rsid w:val="00C61E47"/>
    <w:rsid w:val="00C76438"/>
    <w:rsid w:val="00C76DCC"/>
    <w:rsid w:val="00C97286"/>
    <w:rsid w:val="00CA70DC"/>
    <w:rsid w:val="00CB43B3"/>
    <w:rsid w:val="00CB729C"/>
    <w:rsid w:val="00CC52BE"/>
    <w:rsid w:val="00CD4480"/>
    <w:rsid w:val="00CD5467"/>
    <w:rsid w:val="00CD6F8F"/>
    <w:rsid w:val="00CD7C79"/>
    <w:rsid w:val="00CE0B1A"/>
    <w:rsid w:val="00CE428A"/>
    <w:rsid w:val="00D0163F"/>
    <w:rsid w:val="00D038DF"/>
    <w:rsid w:val="00D05AC3"/>
    <w:rsid w:val="00D12B20"/>
    <w:rsid w:val="00D12F64"/>
    <w:rsid w:val="00D16A3A"/>
    <w:rsid w:val="00D3335C"/>
    <w:rsid w:val="00D46B3B"/>
    <w:rsid w:val="00D47426"/>
    <w:rsid w:val="00D53051"/>
    <w:rsid w:val="00D623DC"/>
    <w:rsid w:val="00D6588F"/>
    <w:rsid w:val="00D709AE"/>
    <w:rsid w:val="00D71460"/>
    <w:rsid w:val="00D739CA"/>
    <w:rsid w:val="00D744C4"/>
    <w:rsid w:val="00D74F06"/>
    <w:rsid w:val="00D757D3"/>
    <w:rsid w:val="00D76A6F"/>
    <w:rsid w:val="00D77732"/>
    <w:rsid w:val="00D816FF"/>
    <w:rsid w:val="00D848C5"/>
    <w:rsid w:val="00D976AD"/>
    <w:rsid w:val="00DA15FC"/>
    <w:rsid w:val="00DA34F6"/>
    <w:rsid w:val="00DB13E2"/>
    <w:rsid w:val="00DB6472"/>
    <w:rsid w:val="00DB6812"/>
    <w:rsid w:val="00DC7C96"/>
    <w:rsid w:val="00DD7E10"/>
    <w:rsid w:val="00DE2165"/>
    <w:rsid w:val="00DE2335"/>
    <w:rsid w:val="00E06FE2"/>
    <w:rsid w:val="00E15495"/>
    <w:rsid w:val="00E16E79"/>
    <w:rsid w:val="00E2271D"/>
    <w:rsid w:val="00E24F7F"/>
    <w:rsid w:val="00E2729A"/>
    <w:rsid w:val="00E321EF"/>
    <w:rsid w:val="00E4485C"/>
    <w:rsid w:val="00E570CA"/>
    <w:rsid w:val="00E64399"/>
    <w:rsid w:val="00E721B3"/>
    <w:rsid w:val="00E83972"/>
    <w:rsid w:val="00EA4C70"/>
    <w:rsid w:val="00EB3778"/>
    <w:rsid w:val="00EC2840"/>
    <w:rsid w:val="00ED201C"/>
    <w:rsid w:val="00ED78A0"/>
    <w:rsid w:val="00EE0358"/>
    <w:rsid w:val="00EE2703"/>
    <w:rsid w:val="00EE3794"/>
    <w:rsid w:val="00EF0FBA"/>
    <w:rsid w:val="00EF5E07"/>
    <w:rsid w:val="00F07ACD"/>
    <w:rsid w:val="00F15C09"/>
    <w:rsid w:val="00F17F61"/>
    <w:rsid w:val="00F22546"/>
    <w:rsid w:val="00F27385"/>
    <w:rsid w:val="00F510A3"/>
    <w:rsid w:val="00F53897"/>
    <w:rsid w:val="00F62D66"/>
    <w:rsid w:val="00F6334E"/>
    <w:rsid w:val="00F72CF4"/>
    <w:rsid w:val="00F80917"/>
    <w:rsid w:val="00F84A35"/>
    <w:rsid w:val="00F86456"/>
    <w:rsid w:val="00FA563F"/>
    <w:rsid w:val="00FB5463"/>
    <w:rsid w:val="00FB6063"/>
    <w:rsid w:val="00FB7BA7"/>
    <w:rsid w:val="00FC209B"/>
    <w:rsid w:val="00FC6B3E"/>
    <w:rsid w:val="00FC7B3A"/>
    <w:rsid w:val="00FD21D5"/>
    <w:rsid w:val="00FD3CF0"/>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87347">
      <w:marLeft w:val="0"/>
      <w:marRight w:val="0"/>
      <w:marTop w:val="0"/>
      <w:marBottom w:val="0"/>
      <w:divBdr>
        <w:top w:val="none" w:sz="0" w:space="0" w:color="auto"/>
        <w:left w:val="none" w:sz="0" w:space="0" w:color="auto"/>
        <w:bottom w:val="none" w:sz="0" w:space="0" w:color="auto"/>
        <w:right w:val="none" w:sz="0" w:space="0" w:color="auto"/>
      </w:divBdr>
      <w:divsChild>
        <w:div w:id="1213687345">
          <w:marLeft w:val="0"/>
          <w:marRight w:val="0"/>
          <w:marTop w:val="0"/>
          <w:marBottom w:val="0"/>
          <w:divBdr>
            <w:top w:val="none" w:sz="0" w:space="0" w:color="auto"/>
            <w:left w:val="none" w:sz="0" w:space="0" w:color="auto"/>
            <w:bottom w:val="none" w:sz="0" w:space="0" w:color="auto"/>
            <w:right w:val="none" w:sz="0" w:space="0" w:color="auto"/>
          </w:divBdr>
          <w:divsChild>
            <w:div w:id="1213687343">
              <w:marLeft w:val="-150"/>
              <w:marRight w:val="-150"/>
              <w:marTop w:val="0"/>
              <w:marBottom w:val="0"/>
              <w:divBdr>
                <w:top w:val="none" w:sz="0" w:space="0" w:color="auto"/>
                <w:left w:val="none" w:sz="0" w:space="0" w:color="auto"/>
                <w:bottom w:val="none" w:sz="0" w:space="0" w:color="auto"/>
                <w:right w:val="none" w:sz="0" w:space="0" w:color="auto"/>
              </w:divBdr>
              <w:divsChild>
                <w:div w:id="1213687344">
                  <w:marLeft w:val="0"/>
                  <w:marRight w:val="0"/>
                  <w:marTop w:val="0"/>
                  <w:marBottom w:val="0"/>
                  <w:divBdr>
                    <w:top w:val="none" w:sz="0" w:space="0" w:color="auto"/>
                    <w:left w:val="none" w:sz="0" w:space="0" w:color="auto"/>
                    <w:bottom w:val="none" w:sz="0" w:space="0" w:color="auto"/>
                    <w:right w:val="none" w:sz="0" w:space="0" w:color="auto"/>
                  </w:divBdr>
                  <w:divsChild>
                    <w:div w:id="1213687346">
                      <w:marLeft w:val="-150"/>
                      <w:marRight w:val="-150"/>
                      <w:marTop w:val="0"/>
                      <w:marBottom w:val="0"/>
                      <w:divBdr>
                        <w:top w:val="none" w:sz="0" w:space="0" w:color="auto"/>
                        <w:left w:val="none" w:sz="0" w:space="0" w:color="auto"/>
                        <w:bottom w:val="none" w:sz="0" w:space="0" w:color="auto"/>
                        <w:right w:val="none" w:sz="0" w:space="0" w:color="auto"/>
                      </w:divBdr>
                      <w:divsChild>
                        <w:div w:id="1213687348">
                          <w:marLeft w:val="0"/>
                          <w:marRight w:val="0"/>
                          <w:marTop w:val="0"/>
                          <w:marBottom w:val="0"/>
                          <w:divBdr>
                            <w:top w:val="none" w:sz="0" w:space="0" w:color="auto"/>
                            <w:left w:val="none" w:sz="0" w:space="0" w:color="auto"/>
                            <w:bottom w:val="none" w:sz="0" w:space="0" w:color="auto"/>
                            <w:right w:val="none" w:sz="0" w:space="0" w:color="auto"/>
                          </w:divBdr>
                          <w:divsChild>
                            <w:div w:id="1213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0183729D51AA06F1505A8F10E9BC35F64E8BEBFC0BD8A1CC2F0A7158740840C8BF2BDC8F8974c5I"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settings" Target="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26</Pages>
  <Words>9275</Words>
  <Characters>52870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Самойлов А.В.</cp:lastModifiedBy>
  <cp:revision>28</cp:revision>
  <cp:lastPrinted>2017-08-24T08:35:00Z</cp:lastPrinted>
  <dcterms:created xsi:type="dcterms:W3CDTF">2018-03-23T08:01:00Z</dcterms:created>
  <dcterms:modified xsi:type="dcterms:W3CDTF">2018-05-14T12:56:00Z</dcterms:modified>
</cp:coreProperties>
</file>