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72" w:rsidRPr="00882A82" w:rsidRDefault="009C0C72" w:rsidP="009C2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C0C72" w:rsidRPr="00882A82" w:rsidRDefault="009C0C72" w:rsidP="009C24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>О реализации Указа Президента Российской Федерации от 07 мая 2012 года №</w:t>
      </w:r>
      <w:r w:rsid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599 </w:t>
      </w:r>
      <w:r w:rsid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2A82" w:rsidRP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A82">
        <w:rPr>
          <w:rFonts w:ascii="Times New Roman" w:eastAsia="Times New Roman" w:hAnsi="Times New Roman" w:cs="Times New Roman"/>
          <w:b/>
          <w:bCs/>
          <w:sz w:val="28"/>
          <w:szCs w:val="28"/>
        </w:rPr>
        <w:t>"О мерах по реализации государственной политики в области образования и науки"</w:t>
      </w:r>
    </w:p>
    <w:p w:rsidR="00AB3E93" w:rsidRPr="00882A82" w:rsidRDefault="00AB3E93" w:rsidP="00882A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82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1F6C5C" w:rsidRPr="00882A82" w:rsidRDefault="00AB3E93" w:rsidP="00882A82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A82">
        <w:rPr>
          <w:rFonts w:ascii="Times New Roman" w:hAnsi="Times New Roman" w:cs="Times New Roman"/>
          <w:sz w:val="28"/>
          <w:szCs w:val="28"/>
        </w:rPr>
        <w:t xml:space="preserve">В рамках выполнения  Указа  Президента Российской Федерации </w:t>
      </w:r>
      <w:r w:rsidRPr="00882A82">
        <w:rPr>
          <w:rFonts w:ascii="Times New Roman" w:eastAsia="Times New Roman" w:hAnsi="Times New Roman" w:cs="Times New Roman"/>
          <w:bCs/>
          <w:sz w:val="28"/>
          <w:szCs w:val="28"/>
        </w:rPr>
        <w:t>от 07 мая 2012 года №599 "О мерах по реализации государственной политики в области образования и науки"</w:t>
      </w:r>
      <w:r w:rsidRPr="00882A82">
        <w:rPr>
          <w:rFonts w:ascii="Times New Roman" w:hAnsi="Times New Roman" w:cs="Times New Roman"/>
          <w:sz w:val="28"/>
          <w:szCs w:val="28"/>
        </w:rPr>
        <w:t xml:space="preserve"> </w:t>
      </w:r>
      <w:r w:rsidR="009C24AD" w:rsidRPr="00882A82">
        <w:rPr>
          <w:rFonts w:ascii="Times New Roman" w:hAnsi="Times New Roman" w:cs="Times New Roman"/>
          <w:sz w:val="28"/>
          <w:szCs w:val="28"/>
        </w:rPr>
        <w:t>показатель</w:t>
      </w:r>
      <w:r w:rsidRPr="00882A82">
        <w:rPr>
          <w:rFonts w:ascii="Times New Roman" w:hAnsi="Times New Roman" w:cs="Times New Roman"/>
          <w:sz w:val="28"/>
          <w:szCs w:val="28"/>
        </w:rPr>
        <w:t xml:space="preserve"> 100 процентной доступности дошкольного образования для детей в возрасте от 3 до 7 лет выполнен с учетом всех ресурсов, имеющихся в районе.</w:t>
      </w:r>
      <w:r w:rsidR="009C24AD" w:rsidRPr="0088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93" w:rsidRPr="00882A82" w:rsidRDefault="00AB3E93" w:rsidP="00882A82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A82">
        <w:rPr>
          <w:rFonts w:ascii="Times New Roman" w:hAnsi="Times New Roman" w:cs="Times New Roman"/>
          <w:sz w:val="28"/>
          <w:szCs w:val="28"/>
        </w:rPr>
        <w:t>Обеспеченность детей от 3 до 7 лет на 01.12.2017 услугами дошкольного образования составляет 100%.</w:t>
      </w:r>
    </w:p>
    <w:p w:rsidR="00D218F2" w:rsidRPr="00882A82" w:rsidRDefault="009C24AD" w:rsidP="0088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A82">
        <w:rPr>
          <w:rFonts w:ascii="Times New Roman" w:hAnsi="Times New Roman" w:cs="Times New Roman"/>
          <w:sz w:val="28"/>
          <w:szCs w:val="28"/>
        </w:rPr>
        <w:t xml:space="preserve">На 01 декабря 2017 года </w:t>
      </w:r>
      <w:r w:rsidR="00D218F2" w:rsidRPr="00882A8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D73D2" w:rsidRPr="00882A82">
        <w:rPr>
          <w:rFonts w:ascii="Times New Roman" w:hAnsi="Times New Roman" w:cs="Times New Roman"/>
          <w:sz w:val="28"/>
          <w:szCs w:val="28"/>
        </w:rPr>
        <w:t xml:space="preserve"> </w:t>
      </w:r>
      <w:r w:rsidR="00D218F2" w:rsidRPr="00882A82">
        <w:rPr>
          <w:rFonts w:ascii="Times New Roman" w:hAnsi="Times New Roman" w:cs="Times New Roman"/>
          <w:sz w:val="28"/>
          <w:szCs w:val="28"/>
        </w:rPr>
        <w:t>в возрасте от 0 до 3 лет в актуальном спросе</w:t>
      </w:r>
      <w:r w:rsidRPr="00882A82">
        <w:rPr>
          <w:rFonts w:ascii="Times New Roman" w:hAnsi="Times New Roman" w:cs="Times New Roman"/>
          <w:sz w:val="28"/>
          <w:szCs w:val="28"/>
        </w:rPr>
        <w:t xml:space="preserve"> нет</w:t>
      </w:r>
      <w:r w:rsidR="00D218F2" w:rsidRPr="00882A82">
        <w:rPr>
          <w:rFonts w:ascii="Times New Roman" w:hAnsi="Times New Roman" w:cs="Times New Roman"/>
          <w:sz w:val="28"/>
          <w:szCs w:val="28"/>
        </w:rPr>
        <w:t>. Количество детей, посещающих ДОУ и дошкольные группы на базе школ, на 1 декабря 2017 года с</w:t>
      </w:r>
      <w:r w:rsidR="001F6C5C" w:rsidRPr="00882A82">
        <w:rPr>
          <w:rFonts w:ascii="Times New Roman" w:hAnsi="Times New Roman" w:cs="Times New Roman"/>
          <w:sz w:val="28"/>
          <w:szCs w:val="28"/>
        </w:rPr>
        <w:t>оставляет 320 человек</w:t>
      </w:r>
      <w:r w:rsidR="00D218F2" w:rsidRPr="00882A82">
        <w:rPr>
          <w:rFonts w:ascii="Times New Roman" w:hAnsi="Times New Roman" w:cs="Times New Roman"/>
          <w:sz w:val="28"/>
          <w:szCs w:val="28"/>
        </w:rPr>
        <w:t>.</w:t>
      </w:r>
    </w:p>
    <w:p w:rsidR="00D218F2" w:rsidRPr="00882A82" w:rsidRDefault="00D218F2" w:rsidP="0088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8F2" w:rsidRPr="00882A82" w:rsidRDefault="00D218F2" w:rsidP="00882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A82">
        <w:rPr>
          <w:rFonts w:ascii="Times New Roman" w:hAnsi="Times New Roman" w:cs="Times New Roman"/>
          <w:sz w:val="28"/>
          <w:szCs w:val="28"/>
        </w:rPr>
        <w:t xml:space="preserve">Охват детей дошкольного возраста с учетом групп  </w:t>
      </w:r>
      <w:proofErr w:type="spellStart"/>
      <w:r w:rsidRPr="00882A8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882A82">
        <w:rPr>
          <w:rFonts w:ascii="Times New Roman" w:hAnsi="Times New Roman" w:cs="Times New Roman"/>
          <w:sz w:val="28"/>
          <w:szCs w:val="28"/>
        </w:rPr>
        <w:t xml:space="preserve"> подготовки составляет: дети в возрасте от 0 до 7 лет -38%,  дети в возрасте от 3 до</w:t>
      </w:r>
      <w:proofErr w:type="gramStart"/>
      <w:r w:rsidRPr="00882A8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82A82">
        <w:rPr>
          <w:rFonts w:ascii="Times New Roman" w:hAnsi="Times New Roman" w:cs="Times New Roman"/>
          <w:sz w:val="28"/>
          <w:szCs w:val="28"/>
        </w:rPr>
        <w:t xml:space="preserve"> лет – 64%.     </w:t>
      </w:r>
    </w:p>
    <w:p w:rsidR="00D218F2" w:rsidRPr="00882A82" w:rsidRDefault="00D218F2" w:rsidP="0088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F2" w:rsidRPr="00882A82" w:rsidRDefault="00D218F2" w:rsidP="0088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82">
        <w:rPr>
          <w:rFonts w:ascii="Times New Roman" w:hAnsi="Times New Roman" w:cs="Times New Roman"/>
          <w:sz w:val="28"/>
          <w:szCs w:val="28"/>
        </w:rPr>
        <w:tab/>
        <w:t xml:space="preserve">Во всех дошкольных учреждениях нашего района введен государственный образовательный стандарт дошкольного образования. На  01 декабря 2017 </w:t>
      </w:r>
      <w:proofErr w:type="gramStart"/>
      <w:r w:rsidRPr="00882A8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82A82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дошкольного образования получают 320 дошкольников. ( В 2014 году обучение по ФГОС </w:t>
      </w:r>
      <w:proofErr w:type="gramStart"/>
      <w:r w:rsidRPr="00882A82">
        <w:rPr>
          <w:rFonts w:ascii="Times New Roman" w:hAnsi="Times New Roman" w:cs="Times New Roman"/>
          <w:sz w:val="28"/>
          <w:szCs w:val="28"/>
        </w:rPr>
        <w:t>ДО получали</w:t>
      </w:r>
      <w:proofErr w:type="gramEnd"/>
      <w:r w:rsidRPr="00882A82">
        <w:rPr>
          <w:rFonts w:ascii="Times New Roman" w:hAnsi="Times New Roman" w:cs="Times New Roman"/>
          <w:sz w:val="28"/>
          <w:szCs w:val="28"/>
        </w:rPr>
        <w:t xml:space="preserve"> 265 дошкольников).</w:t>
      </w:r>
    </w:p>
    <w:p w:rsidR="009C24AD" w:rsidRPr="00882A82" w:rsidRDefault="009C24AD" w:rsidP="0088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E93" w:rsidRPr="00882A82" w:rsidRDefault="00AB3E93" w:rsidP="00882A8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82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9C0C72" w:rsidRPr="00882A82" w:rsidRDefault="009C0C72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В целях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75 %, проводятся следующие мероприятия:</w:t>
      </w:r>
    </w:p>
    <w:p w:rsidR="009C0C72" w:rsidRPr="00882A82" w:rsidRDefault="009C0C72" w:rsidP="00882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1) изменение спектра образовательных программ с учетом интересов детей и социального заказа их родителей;</w:t>
      </w:r>
    </w:p>
    <w:p w:rsidR="009C0C72" w:rsidRPr="00882A82" w:rsidRDefault="009C0C72" w:rsidP="00882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2) совершенствование взаимодействия учреждений дополнительного образования и общеобразовательных школ в условиях организации внеурочной деятельности в ходе реализации ФГОС общего образования;</w:t>
      </w:r>
    </w:p>
    <w:p w:rsidR="009C0C72" w:rsidRPr="00882A82" w:rsidRDefault="009C0C72" w:rsidP="00882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lastRenderedPageBreak/>
        <w:t>3) расширение числа детских объединений для учащихся подросткового возраста;</w:t>
      </w:r>
    </w:p>
    <w:p w:rsidR="009C0C72" w:rsidRPr="00882A82" w:rsidRDefault="009C0C72" w:rsidP="00882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4) сохранение системы дополнительного образования по месту жительства.</w:t>
      </w:r>
    </w:p>
    <w:p w:rsidR="009C0C72" w:rsidRPr="00882A82" w:rsidRDefault="009C0C72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данных мероприятий являет</w:t>
      </w:r>
      <w:r w:rsidR="00AB3E93" w:rsidRPr="00882A82">
        <w:rPr>
          <w:rFonts w:ascii="Times New Roman" w:eastAsia="Times New Roman" w:hAnsi="Times New Roman" w:cs="Times New Roman"/>
          <w:sz w:val="28"/>
          <w:szCs w:val="28"/>
        </w:rPr>
        <w:t xml:space="preserve">ся сохранение 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охвата </w:t>
      </w:r>
      <w:r w:rsidR="00AB3E93" w:rsidRPr="00882A82">
        <w:rPr>
          <w:rFonts w:ascii="Times New Roman" w:eastAsia="Times New Roman" w:hAnsi="Times New Roman" w:cs="Times New Roman"/>
          <w:sz w:val="28"/>
          <w:szCs w:val="28"/>
        </w:rPr>
        <w:t xml:space="preserve">детей от 5 до 18 лет: из 1477 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чел. детей и молодежи </w:t>
      </w:r>
      <w:r w:rsidR="00AB3E93" w:rsidRPr="00882A82">
        <w:rPr>
          <w:rFonts w:ascii="Times New Roman" w:eastAsia="Times New Roman" w:hAnsi="Times New Roman" w:cs="Times New Roman"/>
          <w:sz w:val="28"/>
          <w:szCs w:val="28"/>
        </w:rPr>
        <w:t>в возрасте от 5 до 18 лет 891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 чел. являются получателями услуг дополнительного обра</w:t>
      </w:r>
      <w:r w:rsidR="00AB3E93" w:rsidRPr="00882A82">
        <w:rPr>
          <w:rFonts w:ascii="Times New Roman" w:eastAsia="Times New Roman" w:hAnsi="Times New Roman" w:cs="Times New Roman"/>
          <w:sz w:val="28"/>
          <w:szCs w:val="28"/>
        </w:rPr>
        <w:t>зования детей, что составляет 60,3% (при плановом показателе 2017 года 60,3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882A82" w:rsidRPr="00882A82" w:rsidRDefault="00882A82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E93" w:rsidRPr="00882A82" w:rsidRDefault="00AB3E93" w:rsidP="00882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b/>
          <w:sz w:val="28"/>
          <w:szCs w:val="28"/>
        </w:rPr>
        <w:t>3) Выполнение целевых показателей по заработной плате</w:t>
      </w:r>
    </w:p>
    <w:p w:rsidR="00AB3E93" w:rsidRPr="00882A82" w:rsidRDefault="00AB3E93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Отношение средней </w:t>
      </w:r>
      <w:hyperlink r:id="rId5" w:tooltip="Заработная плата" w:history="1">
        <w:r w:rsidRPr="00882A82">
          <w:rPr>
            <w:rFonts w:ascii="Times New Roman" w:eastAsia="Times New Roman" w:hAnsi="Times New Roman" w:cs="Times New Roman"/>
            <w:sz w:val="28"/>
            <w:szCs w:val="28"/>
          </w:rPr>
          <w:t>заработной платы</w:t>
        </w:r>
      </w:hyperlink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образовательных учреждений общего образования к средней заработной плате по субъекту Российской Федерации составляет 100%. По сос</w:t>
      </w:r>
      <w:r w:rsidR="00CA08AB" w:rsidRPr="00882A82">
        <w:rPr>
          <w:rFonts w:ascii="Times New Roman" w:eastAsia="Times New Roman" w:hAnsi="Times New Roman" w:cs="Times New Roman"/>
          <w:sz w:val="28"/>
          <w:szCs w:val="28"/>
        </w:rPr>
        <w:t>тоянию на 01.01.2018</w:t>
      </w:r>
      <w:r w:rsidR="009C24AD" w:rsidRPr="00882A8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 средняя заработная плата педагогических работников образовательных учреждений общег</w:t>
      </w:r>
      <w:r w:rsidR="00CA08AB" w:rsidRPr="00882A82">
        <w:rPr>
          <w:rFonts w:ascii="Times New Roman" w:eastAsia="Times New Roman" w:hAnsi="Times New Roman" w:cs="Times New Roman"/>
          <w:sz w:val="28"/>
          <w:szCs w:val="28"/>
        </w:rPr>
        <w:t>о образования  составила 24200</w:t>
      </w:r>
      <w:r w:rsidRPr="00882A82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9C24AD" w:rsidRPr="00882A82" w:rsidRDefault="00AB3E93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Отношение средней заработной платы педагогических работников государственных дошкольных образовательных учреждений к средней заработной  плате в сфере общего образования в субъекте Российской Федерации составляет 100%.</w:t>
      </w:r>
      <w:r w:rsidR="00CA08AB" w:rsidRPr="00882A82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01.01.2018</w:t>
      </w:r>
      <w:r w:rsidR="009C24AD" w:rsidRPr="00882A82">
        <w:rPr>
          <w:rFonts w:ascii="Times New Roman" w:eastAsia="Times New Roman" w:hAnsi="Times New Roman" w:cs="Times New Roman"/>
          <w:sz w:val="28"/>
          <w:szCs w:val="28"/>
        </w:rPr>
        <w:t xml:space="preserve">г. средняя заработная плата педагогических работников  государственных дошкольных образовательных учреждений составила </w:t>
      </w:r>
      <w:r w:rsidR="00CA08AB" w:rsidRPr="00882A82">
        <w:rPr>
          <w:rFonts w:ascii="Times New Roman" w:eastAsia="Times New Roman" w:hAnsi="Times New Roman" w:cs="Times New Roman"/>
          <w:sz w:val="28"/>
          <w:szCs w:val="28"/>
        </w:rPr>
        <w:t>19750</w:t>
      </w:r>
      <w:r w:rsidR="009C24AD" w:rsidRPr="00882A8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A08AB" w:rsidRPr="00882A82" w:rsidRDefault="00CA08AB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82">
        <w:rPr>
          <w:rFonts w:ascii="Times New Roman" w:eastAsia="Times New Roman" w:hAnsi="Times New Roman" w:cs="Times New Roman"/>
          <w:sz w:val="28"/>
          <w:szCs w:val="28"/>
        </w:rPr>
        <w:t>Отношение средней заработной платы педагогических работников государственных  образовательных учреждений  дополнительного образования к средней заработной  плате в сфере общего образования учителей в субъекте Российской Федерации составляет 95%. По состоянию на 01.01.2018г. средняя заработная плата педагогических работников  государственных  образовательных учреждений дополнительного образования составила 19750 рублей.</w:t>
      </w:r>
    </w:p>
    <w:p w:rsidR="00CA08AB" w:rsidRPr="00882A82" w:rsidRDefault="00CA08AB" w:rsidP="00882A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3D2" w:rsidRPr="00882A82" w:rsidRDefault="002D73D2" w:rsidP="00882A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</w:tblGrid>
      <w:tr w:rsidR="00AB3E93" w:rsidRPr="00882A82" w:rsidTr="00AB3E93">
        <w:tc>
          <w:tcPr>
            <w:tcW w:w="0" w:type="auto"/>
            <w:vAlign w:val="center"/>
            <w:hideMark/>
          </w:tcPr>
          <w:p w:rsidR="00AB3E93" w:rsidRPr="00882A82" w:rsidRDefault="00AB3E93" w:rsidP="00882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E93" w:rsidRPr="00882A82" w:rsidTr="00AB3E93">
        <w:tc>
          <w:tcPr>
            <w:tcW w:w="0" w:type="auto"/>
            <w:vAlign w:val="center"/>
            <w:hideMark/>
          </w:tcPr>
          <w:p w:rsidR="00AB3E93" w:rsidRPr="00882A82" w:rsidRDefault="00AB3E93" w:rsidP="00882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C72" w:rsidRPr="00882A82" w:rsidRDefault="009C0C72" w:rsidP="0088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C72" w:rsidRPr="00882A82" w:rsidSect="00882A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B0D"/>
    <w:multiLevelType w:val="hybridMultilevel"/>
    <w:tmpl w:val="7E8651E4"/>
    <w:lvl w:ilvl="0" w:tplc="8056E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49"/>
    <w:rsid w:val="000C15A7"/>
    <w:rsid w:val="000D7549"/>
    <w:rsid w:val="001F6C5C"/>
    <w:rsid w:val="002D73D2"/>
    <w:rsid w:val="00325A44"/>
    <w:rsid w:val="003309AA"/>
    <w:rsid w:val="003524A5"/>
    <w:rsid w:val="003D1825"/>
    <w:rsid w:val="003F34D3"/>
    <w:rsid w:val="00625821"/>
    <w:rsid w:val="00882A82"/>
    <w:rsid w:val="009C0C72"/>
    <w:rsid w:val="009C24AD"/>
    <w:rsid w:val="00AB3E93"/>
    <w:rsid w:val="00B764CB"/>
    <w:rsid w:val="00CA08AB"/>
    <w:rsid w:val="00D218F2"/>
    <w:rsid w:val="00EB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2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9C0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zarabotnaya_pl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Поныри</cp:lastModifiedBy>
  <cp:revision>8</cp:revision>
  <cp:lastPrinted>2017-12-06T07:28:00Z</cp:lastPrinted>
  <dcterms:created xsi:type="dcterms:W3CDTF">2017-12-05T06:43:00Z</dcterms:created>
  <dcterms:modified xsi:type="dcterms:W3CDTF">2018-01-18T06:52:00Z</dcterms:modified>
</cp:coreProperties>
</file>